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
<Relationships xmlns="http://schemas.openxmlformats.org/package/2006/relationships">
    <Relationship Id="rId1" Type="http://schemas.openxmlformats.org/officeDocument/2006/relationships/officeDocument" Target="word/document.xml"/>
    <Relationship Id="rId2" Type="http://schemas.openxmlformats.org/package/2006/relationships/metadata/core-properties" Target="docProps/core.xml"/>
    <Relationship Id="rId3" Type="http://schemas.openxmlformats.org/officeDocument/2006/relationships/extended-properties" Target="docProps/app.xml"/>
</Relationships>
</file>

<file path=word/document.xml><?xml version="1.0" encoding="utf-8"?>
<w:document xmlns:w="http://schemas.openxmlformats.org/wordprocessingml/2006/main">
  <w:body>
    <w:p>
      <w:pPr>
        <w:jc w:val="center"/>
        <w:spacing w:after="480"/>
      </w:pPr>
      <w:r>
        <w:rPr>
          <w:b/>
          <w:sz w:val="32"/>
          <w:color w:val="2c3e50"/>
        </w:rPr>
        <w:t>2016-11-25 Друзьям, собравшимся в Сантьяго, Чили на открытие Храма Южной Америки</w:t>
      </w:r>
    </w:p>
    <w:p>
      <w:pPr>
        <w:jc w:val="center"/>
        <w:spacing w:after="360"/>
      </w:pPr>
      <w:r>
        <w:rPr>
          <w:i/>
          <w:sz w:val="24"/>
          <w:color w:val="7f8c8d"/>
        </w:rPr>
        <w:t>Всемирный Дом Справедливости</w:t>
      </w:r>
    </w:p>
    <w:p>
      <w:pPr>
        <w:jc w:val="center"/>
        <w:spacing w:after="240"/>
        <w:pageBreakBefore w:val="true"/>
      </w:pPr>
      <w:r>
        <w:rPr>
          <w:b/>
          <w:sz w:val="28"/>
          <w:color w:val="2c3e50"/>
        </w:rPr>
        <w:t>Содержание</w:t>
      </w:r>
    </w:p>
    <w:p>
      <w:pPr>
        <w:spacing w:after="120"/>
      </w:pPr>
      <w:fldSimple w:instr=" HYPERLINK \l &quot;section_2540&quot; ">
        <w:r>
          <w:rPr>
            <w:color w:val="3498db"/>
            <w:u w:val="single"/>
          </w:rPr>
          <w:t>Основной</w:t>
        </w:r>
      </w:fldSimple>
    </w:p>
    <w:p>
      <w:pPr>
        <w:spacing w:before="480" w:after="240"/>
        <w:pageBreakBefore w:val="true"/>
      </w:pPr>
      <w:bookmarkStart w:id="2540" w:name="section_2540"/>
      <w:r>
        <w:rPr>
          <w:b/>
          <w:sz w:val="24"/>
          <w:color w:val="34495e"/>
        </w:rPr>
        <w:t>Основной</w:t>
      </w:r>
      <w:bookmarkEnd w:id="2540"/>
    </w:p>
    <w:p>
      <w:pPr>
        <w:spacing w:after="240"/>
        <w:ind w:firstLine="720"/>
      </w:pPr>
      <w:r>
        <w:rPr>
          <w:sz w:val="22"/>
        </w:rPr>
        <w:t>Друзьям, собравшимся в Сантьяго, Чили, на Открытии материнского Храма Южной Америки
Возлюбленные друзья! С неизмеримой радостью мы приветствуем вас по случаю этого исключительного события, момента наивысшего достижения мира бахаи после весьма ревностного усилия: процесс возведения Домов Поклонения бахаи, — предприятие, берущее начало во дни Самого Благословенной Красоты, — достиг такой точки, когда сегодня материнский Храм стоит на земле каждого континента. Три такие Храма сейчас расположены на панамериканской оси, у южного полюса которой вы все собрались. Как предвидел Хранитель, именно столица Чили стала местом первого Машрикул-Азкар в Южной Америке. Сочетая в себе в равной мере изящество и величие, это Место Восхода Хвалы Богу ныне созывает всех посетителей поклоняться Тому, Кто есть их Создатель, их державный Господь, Дарующий Свет миру.
Весомые заявления в Китаб-и-Агдас, адресованные президентам американских республик, в дополнение к наказу, который Баб дал всем «народам Запада», помогать Его Делу, облекают эти страны, на севере и на юге, честью и непреходящими обязанностями. Эти многозначительные слова предрекали тесное взаимодействие Южной Америки с Верой. С глубоким благоговением мы вспоминаем героические и жертвенные деяния тех верующих, которые впервые ознакомили этот континент с именем Бахауллы. Их решительность воспламенилась от боевого клич а Учителя, что прозвучал в Его Скрижалях, очерчивающих Божественный План, и подпитывалась Шоги Эффенди в его последовательных указаниях, которые он давал для выполнения Плана, — пионеры направлялись к народам Латинской Америки и начинали взращивать общины, которые могли поддерживать Местные, а в конечном итоге и Национальные Духовные Собрания, общины, которые Хранитель назвал «товарищами главных исполнителей Плана, завещанного Абдул-Баха». Успех широкомасштабного обучения Вере показал чистоту и открытость жителей этого континента во всем их многообразии, и их явную восприимчивость к божественному импульсу. Одна из наиболее разительных особенностей того периода — энтузиазм, с которым коренные народы принимали видение Бахауллы и Его Веру, признавая силу Его Слова в высвобождении души и преобразовании общества. Опираясь на эти достижени я, друзья взялись за нелегкую задачу научения тому, как поддерживать процесс стремительного расширения и консолидации. Озарения, возникшие благодаря опыту, накопленному в этом регионе, принесли пользу всему миру бахаи, и нынешние усилия верующих в Латинской Америке в сфере распространени я Веры и построени я общин на духовной основе остаются источником вдохновения. Поэтому сколь закономерно, что, в то время как народы и нации в западном полушарии как никогда ранее нуждаются в озарении, которое дарует Друзьям, собравшимся в Сантьяго, Чили, на Открытие материнского Храма в Южной Америке октября 2016 С. учение всемирного Посланника Бога, мощный духовный маяк ныне светит в полную силу у подножия Анд.
Машрикул-Азкар —«один из самых жизненно важных институтов в мире». Храм и связанные с ним объекты воплощают в себе два существенных и нераздельных аспекта жизни бахаи — поклонение и служение. Будучи могущественным символом и неотъемлемой частью божественной цивилизации, к которой Бахаулла ведет всех людей, Дом Поклонени я становится местом средоточия общины, в которой он появляется. «Святые благоухания Машрикул-Азкар, — объясняет Абдул-Баха, — оживляют души праведных, и его обновляющие дуновения даруют жизнь тем, кто чист сердцем». Поистине, его влияние таково, что побуждает целый народ к достижению более глубокого чувства объединенного предназначения. Взор мира бахаи в сейчас устремлен к только что открытому Храму, и мы уверены, что эта долгожданная победа повсеместно вызовет ликование у друзей. И все же они, несомненно, не будут довольствоваться лишь радостью в своем кругу. Воодушевленные всем тем, что представляет это величавое здание, пусть они приглашают других раскрыть для себя непреходящую радость, что берет начало в восхвалении Бога и в служении человечеству.
Преклоняя свои головы у Порога Предвечной Красоты, мы возносим благодарения за то, что Он сподобил Своих преданных слуг воздвигнуть столь поразительный Храм, созданный из стекла, камня и света, подпитывая тягу к священному. Признательность, что мы испытываем, усиливает наше страстное ожидание того славного дня, когда благословение Машрикул-Азкар будет ниспослано каждому городу и деревне, и мы прежде всего с нетерпением смотрим на те страны, где начинают появляться национальные и местные Дома Поклонения. Пусть ослепительное зрелище того, чего ныне достигла община Величайшего Имени в Сантьяго, подстегнет преданных повсюду увеличить интенсивность своего служения, сколь бы скромным оно ни было, что направлен о на улучшение мира, выполняется ради Славы Бога. [Подпи сано: 
[ПОДПИСАНО: ВСЕМИРНЫЙ ДОМ СПРАВЕДЛИВОСТИ</w:t>
      </w:r>
    </w:p>
  </w:body>
</w:document>
</file>

<file path=word/_rels/document.xml.rels><?xml version="1.0" encoding="UTF-8" standalone="yes"?>
<Relationships xmlns="http://schemas.openxmlformats.org/package/2006/relationships">
</Relationships>
</file>

<file path=docProps/app.xml><?xml version="1.0" encoding="utf-8"?>
<Properties xmlns="http://schemas.openxmlformats.org/officeDocument/2006/extended-properties" xmlns:vt="http://schemas.openxmlformats.org/officeDocument/2006/docPropsVTypes">
  <Application>Sacred Texts Generator</Application>
  <DocSecurity>0</DocSecurity>
  <ScaleCrop>false</ScaleCrop>
  <SharedDoc>false</SharedDoc>
  <HyperlinksChanged>false</HyperlinksChanged>
  <AppVersion>1.0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2016-11-25 Друзьям, собравшимся в Сантьяго, Чили на открытие Храма Южной Америки</dc:title>
  <dc:creator>Всемирный Дом Справедливости</dc:creator>
  <dc:description/>
  <cp:lastModifiedBy>Всемирный Дом Справедливости</cp:lastModifiedBy>
  <dcterms:created xsi:type="dcterms:W3CDTF">2026-07-24T21:53:33Z</dcterms:created>
  <dcterms:modified xsi:type="dcterms:W3CDTF">2026-07-24T21:53:33Z</dcterms:modified>
</cp:coreProperties>
</file>