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2016-11-25 К бахаи мира, действующим согласно Мандату от Абдул-Баха</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42&quot; ">
        <w:r>
          <w:rPr>
            <w:color w:val="3498db"/>
            <w:u w:val="single"/>
          </w:rPr>
          <w:t>Основной</w:t>
        </w:r>
      </w:fldSimple>
    </w:p>
    <w:p>
      <w:pPr>
        <w:spacing w:before="480" w:after="240"/>
        <w:pageBreakBefore w:val="true"/>
      </w:pPr>
      <w:bookmarkStart w:id="2542" w:name="section_2542"/>
      <w:r>
        <w:rPr>
          <w:b/>
          <w:sz w:val="24"/>
          <w:color w:val="34495e"/>
        </w:rPr>
        <w:t>Основной</w:t>
      </w:r>
      <w:bookmarkEnd w:id="2542"/>
    </w:p>
    <w:p>
      <w:pPr>
        <w:spacing w:after="240"/>
        <w:ind w:firstLine="720"/>
      </w:pPr>
      <w:r>
        <w:rPr>
          <w:sz w:val="22"/>
        </w:rPr>
        <w:t>Сегодня на рассвете члены Всемирного Дома Справедливости вместе с членами Международного Центра обучения от вашего имени собрались в комнате Учителя в доме в Бахджи, чтобы отметить тот решающий момент, когда первая из Скрижалей Божественного Плана была открыта пером Абдул-Баха. Были вознесены молитвы из этих дивных Скрижалей в благодарность за славные достижения прошлого. Прозвучали прось бы о божественной помощи в поддержку тех трудов, что требуются на предстоящей стадии развертывания Плана. И были возглашены призывы о небесных щедротах, дабы еще более великие победы были непременно достигнуты при решении трудных задач грядущих стадий, что идут одна за другой, вплоть до наступления Золотого Века.
Божественный План, эта величественная серия писем, которые Абдул-Баха писал к бахаи Северной Америки в период с марта 1916 года по марта 1917 года, представляет собой одну из могущественных Хартий Веры Его Отца. В этих четырнадцати Скрижалях, как поясняет Шоги Эффенди, излагается «самый могущественный План, когда-либо порожденный созидательной силой Наивеличайшего Имени». Он «движим силами, которые мы не в силах предсказать или оценить» и «провозглашает ареной своего действия территории, раскинувшиеся на пяти континентах и островах семи морей». В нем сокрыты «семена духовного возрождения и окончательного искупления мира».
В Скрижалях Божественного Плана Абдул-Баха не только представил широкое видение, необходимое для того чтобы исполнить обязанности, возложенные Бахауллой на Своих возлюбленных, но Он также очертил духовные концепции и практические стратегии, что требуются для успеха. В Его увещаниях — где говорится об обучении Вере и поездках для обучени я; о том, чтобы восстать самому или делегировать других; поселиться вовсе х частях света и открыть страны и территории, названия которых в точности перечислены; изучать соответствующие языки, переводить и распространять Святые Тексты; готовить учителей Веры, и прежде всего молодежь; обучать массы и в частности коренные народы; быть твердым в Завете и защищать Веру; сеять семена и ухаживать за ними в процессе органического роста, — мы находим характерные черты целой серии Планов, каждый из которых служит отдельной стадией Божественного Плана, созданного Главой Веры, что продолжат развертываться на протяжении Века Становления.
Первоначальный отклик на Скрижали Божественного Плана ограничивался благородными подвигами нескольких верующих, ко торые, как, например, бессмертная Марта Рут, поднимались независимо друг от друга. Именно Шоги Эффенди помог бахаи мира постепенно осознать значимость этой Хартии и научиться систематичным образом выполнять ее требования. План был отсрочен почти на двадцать лет, пока Административный Порядок обретал форму, после чего общины стали терпеливо направлять к осуществлению национальных планов, в том числе двух Семилетних Планов в Северной Америке, которые стали первыми стадиями Божественного Плана, до тех пор когд а в 1953 году все смогли объединиться в первом глобальном Плане — Десятилетнем Крестовом Походе. Шоги Эффенди смотрел дальше того решающего десятилетия, прозревая «запуск всемирных предприятий, к которым суждено приступить в грядущие эпохи» Века Становлени я «Всемирному Дому Справедливости, что будет символизировать единство, а также координировать и объединять деятельность этих Национальных Собраний». Божественный План продолжается в настоящее время интенсивными усилиями по установлению модели общинной жизни, что может охватывать тысячи и тысячи людей в кластерах, расположенных на планете. Пусть каждый бахаи ощутит — глубже, чем когда-либо — что предписания следующего этапа Божественного Плана, изложенные в нашем недавнем послании к Конференции Советников, заключают в себе непростые требования сего часа — требования одновременно безотлагательные и священные, и, если отвечать на них жертвенно и настойчиво, они могут ускорить «наступление Золотого Века, который должен засвидетельствовать провозглашение Величайшего Мира и развертывание мировой цивилизации, являющейся детищем и первостепенной целью этого Мира».
Возможно ли должным образом передать наши чувства неудержимой любви и безмерного восхищения, когда мы размышляем над подвигами членов ваших общин — в прошлом и в настоящем — исполняющих вашу священную миссию? Перед нашим взором разворачивается видение активности на местах, органичного цветения, неукротимого движения, которое иногда усиливалось неуловимо, а иногда — значительными всплесками, чтобы в конечном итоге охватить весь мир: опьяненные Богом влюбленные, которые раздвигают рамки своих личных способностей; зарождающиеся институты, которые учатся осуществлять свои полномочия во имя благосостояния человечества; общины, что становятся убежищем и школой для взращивания человеческого потенциала. Мы отдаем дань смиреннейшему служению и непрестанным усилиям преданных Вере рядовых верующих, как и выдающимся достижениям ее героев, рыцарей и мучеников. На обширных континентах и разбросанных повсюду островах, от арктических районов до пустынных краев, на вершинах горных плато и среди низинных равнин, в шумных городских кварталах и в деревнях у речных берегов и в джунглях, вы и ваши духовные предшественники несли послание Благословенной Красоты народам и нациям. Вы жертвовали отдыхом и комфортом и покидали свои дома, чтобы отправиться в незнакомые земли или в районы родной страны. Вы забывали о собственных интересах ради общего блага. Каковы бы ни были ваши средства, вы жертвенно отдавали свою долю ресурсов. Вы обучали Вере большие массы, группы в различной обстановке и людей в своих семьях. Вы пробуждали души и помогали им на их собственном пути служения, широко распространяли писания Бахаи и участвовали в глубоком изучении принципов Веры, стремились к соверше нству во всех областях, вовлекали разных людей из всех слоев общества в разговоры, касающиеся поиска решений для недугов человечества, а также предпринимали усилия в сфере экономического и социального развития. Несмотря на возникающие временами недоразумения и проблемы, вы прощали друг друга и шагали вместе сплоченными рядами. Вы возводили модель Административного Порядка и стойко держались Завета, защищая Веру от любых ударов, направленных против нее. В своей преданности Возлюбленному вы претерпевали предр ассудки и отчуждение, лишения и одиночество, преследования и тюремное заключение. Вы радушно принимали и растили поколения детей и молодежи, от которых зависит жизнеспособность Веры и будущее человечества, и, будучи проверенными ветеранами, внимали призыву Учителя служить до своего последнего вздоха. Вы писали историю развертывания Божественного Плана на свитке его первого столетия. Перед вами, возлюбленные друзья, простирается чистый свиток будущего, на котором вы и ваши духовные потомки запечатлеете новые и нетленные деяния в духе самоотречения и героизма ради улучшения мира.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2022-11-01 Сообщение Всемирного Дома Справедливости о пожаре на стройке Усыпальницы Абдул-Бахаи</dc:title>
  <dc:creator>Всемирный Дом Справедливости</dc:creator>
  <dc:description/>
  <cp:lastModifiedBy>Всемирный Дом Справедливости</cp:lastModifiedBy>
  <dcterms:created xsi:type="dcterms:W3CDTF">2026-07-24T21:53:05Z</dcterms:created>
  <dcterms:modified xsi:type="dcterms:W3CDTF">2026-07-24T21:53:05Z</dcterms:modified>
</cp:coreProperties>
</file>