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2023-11-28 Празднование открытия Дома Поклонения в Киншасе, Демократическая Республика Конго</w:t>
      </w:r>
    </w:p>
    <w:p>
      <w:pPr>
        <w:jc w:val="center"/>
        <w:spacing w:after="360"/>
      </w:pPr>
      <w:r>
        <w:rPr>
          <w:i/>
          <w:sz w:val="24"/>
          <w:color w:val="7f8c8d"/>
        </w:rPr>
        <w:t>Всемирный Дом Справедливости</w:t>
      </w:r>
    </w:p>
    <w:p>
      <w:pPr>
        <w:jc w:val="center"/>
        <w:spacing w:after="240"/>
        <w:pageBreakBefore w:val="true"/>
      </w:pPr>
      <w:r>
        <w:rPr>
          <w:b/>
          <w:sz w:val="28"/>
          <w:color w:val="2c3e50"/>
        </w:rPr>
        <w:t>Содержание</w:t>
      </w:r>
    </w:p>
    <w:p>
      <w:pPr>
        <w:spacing w:after="120"/>
      </w:pPr>
      <w:fldSimple w:instr=" HYPERLINK \l &quot;section_2512&quot; ">
        <w:r>
          <w:rPr>
            <w:color w:val="3498db"/>
            <w:u w:val="single"/>
          </w:rPr>
          <w:t>Основной</w:t>
        </w:r>
      </w:fldSimple>
    </w:p>
    <w:p>
      <w:pPr>
        <w:spacing w:before="480" w:after="240"/>
        <w:pageBreakBefore w:val="true"/>
      </w:pPr>
      <w:bookmarkStart w:id="2512" w:name="section_2512"/>
      <w:r>
        <w:rPr>
          <w:b/>
          <w:sz w:val="24"/>
          <w:color w:val="34495e"/>
        </w:rPr>
        <w:t>Основной</w:t>
      </w:r>
      <w:bookmarkEnd w:id="2512"/>
    </w:p>
    <w:p>
      <w:pPr>
        <w:spacing w:after="240"/>
        <w:ind w:firstLine="720"/>
      </w:pPr>
      <w:r>
        <w:rPr>
          <w:sz w:val="22"/>
        </w:rPr>
        <w:t>на торжественном открытии Дома Поклонения
Горячо любимые друзья!</w:t>
      </w:r>
    </w:p>
    <w:p>
      <w:pPr>
        <w:spacing w:after="240"/>
        <w:ind w:firstLine="720"/>
      </w:pPr>
      <w:r>
        <w:rPr>
          <w:sz w:val="22"/>
        </w:rPr>
        <w:t>Наши исполненные радости сердца обращаются к вам — тем, кто собрался в городе Киншаса, чтобы отметить событие, имеющее огромное значение в истории вашей общины: открытие первого Дома Поклонения в вашей стране, первого национального Дома Поклонения, возведе нного в мире бахаи.</w:t>
      </w:r>
    </w:p>
    <w:p>
      <w:pPr>
        <w:spacing w:after="240"/>
        <w:ind w:firstLine="720"/>
      </w:pPr>
      <w:r>
        <w:rPr>
          <w:sz w:val="22"/>
        </w:rPr>
        <w:t>Мы с любовью шлем вам приветствия и желаем вам празднования, которое объединит ваши сердца и души в хвале и благодарности за ту божественную щедрость, какой стало возведение этого Дома Поклонения в стране, расположенной в сердце Африки.</w:t>
      </w:r>
    </w:p>
    <w:p>
      <w:pPr>
        <w:spacing w:after="240"/>
        <w:ind w:firstLine="720"/>
      </w:pPr>
      <w:r>
        <w:rPr>
          <w:sz w:val="22"/>
        </w:rPr>
        <w:t>Здание, открывающее сегодня свои двери, представляет собой институт, введенный Самим Бахауллой в Его Наисвятой Книге.</w:t>
      </w:r>
    </w:p>
    <w:p>
      <w:pPr>
        <w:spacing w:after="240"/>
        <w:ind w:firstLine="720"/>
      </w:pPr>
      <w:r>
        <w:rPr>
          <w:sz w:val="22"/>
        </w:rPr>
        <w:t>Возложив на Своих последователей обязанность строить «во всех землях дома поклонения во имя Того, Кто есть Господь всех религий», Он призвал их придавать этим Храмам всякое совершенство, какое только возможно и,«в сиянии и радости», возносить там «хвалы Господу вашему, Наисострадательному».</w:t>
      </w:r>
    </w:p>
    <w:p>
      <w:pPr>
        <w:spacing w:after="240"/>
        <w:ind w:firstLine="720"/>
      </w:pPr>
      <w:r>
        <w:rPr>
          <w:sz w:val="22"/>
        </w:rPr>
        <w:t>Такие поклонение и хвала Богу достигают своего высочайшего выражения, когда переводятся в динамичное и бескорыстное служение человечеству.</w:t>
      </w:r>
    </w:p>
    <w:p>
      <w:pPr>
        <w:spacing w:after="240"/>
        <w:ind w:firstLine="720"/>
      </w:pPr>
      <w:r>
        <w:rPr>
          <w:sz w:val="22"/>
        </w:rPr>
        <w:t>Дом Поклонения, возведенный в этом конголезском мегаполисе, сейчас открывается для того, чтобы соединить поклонение Богу и служение человечеству, которые одинаково важны для возрождения мира.</w:t>
      </w:r>
    </w:p>
    <w:p>
      <w:pPr>
        <w:spacing w:after="240"/>
        <w:ind w:firstLine="720"/>
      </w:pPr>
      <w:r>
        <w:rPr>
          <w:sz w:val="22"/>
        </w:rPr>
        <w:t>Он предстает, по словам Абдул-Баха, как «коллективный центр» для всех душ.</w:t>
      </w:r>
    </w:p>
    <w:p>
      <w:pPr>
        <w:spacing w:after="240"/>
        <w:ind w:firstLine="720"/>
      </w:pPr>
      <w:r>
        <w:rPr>
          <w:sz w:val="22"/>
        </w:rPr>
        <w:t>Открытый для последователей всех религий, он позволяет всем, кто вдыхает сладкие ароматы этого духа,«гармонично сонастраиваться друг с другом».</w:t>
      </w:r>
    </w:p>
    <w:p>
      <w:pPr>
        <w:spacing w:after="240"/>
        <w:ind w:firstLine="720"/>
      </w:pPr>
      <w:r>
        <w:rPr>
          <w:sz w:val="22"/>
        </w:rPr>
        <w:t>Путь, который привел вашу общину к этому моменту, был проложен благодаря жертвенности поколений преданных верующих, которые в течение последних семи десятилетий трудились по всей вашей стране, чтобы передавать от сердца к сердцу объединяющее послание Бахауллы.</w:t>
      </w:r>
    </w:p>
    <w:p>
      <w:pPr>
        <w:spacing w:after="240"/>
        <w:ind w:firstLine="720"/>
      </w:pPr>
      <w:r>
        <w:rPr>
          <w:sz w:val="22"/>
        </w:rPr>
        <w:t>Так возникла община, столь поразительно убежденная в своей миссии — вносить вклад в улучшение общества через применение духовных принципов.</w:t>
      </w:r>
    </w:p>
    <w:p>
      <w:pPr>
        <w:spacing w:after="240"/>
        <w:ind w:firstLine="720"/>
      </w:pPr>
      <w:r>
        <w:rPr>
          <w:sz w:val="22"/>
        </w:rPr>
        <w:t>Сегодня в мириадах деревень и соседств по всей вашей огромной стране разворачиваются начинания, имеющие огромную духовную и социальную значимость.</w:t>
      </w:r>
    </w:p>
    <w:p>
      <w:pPr>
        <w:spacing w:after="240"/>
        <w:ind w:firstLine="720"/>
      </w:pPr>
      <w:r>
        <w:rPr>
          <w:sz w:val="22"/>
        </w:rPr>
        <w:t>Друзья открывают свои дома для коллективного поклонения; вовлекаются со всеми в разговоры, которые возвышают души, озаряют умы и соединяют сердца; проявляют жертвенность, чтобы предоставлять духовное и материальное образование в равной степени молодым и старым; учатся применять духовные озарения наряду с научным знанием, чтобы способствовать социальному благополучию; и находят способы делиться своими ресурсами через гуманитарную помощь.</w:t>
      </w:r>
    </w:p>
    <w:p>
      <w:pPr>
        <w:spacing w:after="240"/>
        <w:ind w:firstLine="720"/>
      </w:pPr>
      <w:r>
        <w:rPr>
          <w:sz w:val="22"/>
        </w:rPr>
        <w:t>Они посвящают свои силы построению общин, которые всякий следующий день становятся более и стинным выражением любви к Богу и человеческого единения.</w:t>
      </w:r>
    </w:p>
    <w:p>
      <w:pPr>
        <w:spacing w:after="240"/>
        <w:ind w:firstLine="720"/>
      </w:pPr>
      <w:r>
        <w:rPr>
          <w:sz w:val="22"/>
        </w:rPr>
        <w:t>Подобными и многими другими способами они направляют в нужное русло дух поклонения и служения, воплощенный в Доме Поклонения, и закладывают в городах и деревнях своей страны основание, на котором со временем будут возведены и другие Дома Поклонения.</w:t>
      </w:r>
    </w:p>
    <w:p>
      <w:pPr>
        <w:spacing w:after="240"/>
        <w:ind w:firstLine="720"/>
      </w:pPr>
      <w:r>
        <w:rPr>
          <w:sz w:val="22"/>
        </w:rPr>
        <w:t>Пусть этот ваш первый Дом Поклонения будет маяком света.</w:t>
      </w:r>
    </w:p>
    <w:p>
      <w:pPr>
        <w:spacing w:after="240"/>
        <w:ind w:firstLine="720"/>
      </w:pPr>
      <w:r>
        <w:rPr>
          <w:sz w:val="22"/>
        </w:rPr>
        <w:t>Да раздаются звучно в его стенах мелодии Слов Бога; да вдохновляет он на деяния, порождаемые истинной верой; да предложит он мир и спокойствие в сякой душе, что вступает в него; и да озарит он светом всеобщего блаженства весь город Киншаса и всю эту нацию, Демократическую Республику Конго.
[ПОДПИСАНО: ВСЕМИРНЫЙ ДОМ СПРАВЕДЛИВОСТИ</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2023-11-28 Празднование открытия Дома Поклонения в Киншасе, Демократическая Республика Конго</dc:title>
  <dc:creator>Всемирный Дом Справедливости</dc:creator>
  <dc:description/>
  <cp:lastModifiedBy>Всемирный Дом Справедливости</cp:lastModifiedBy>
  <dcterms:created xsi:type="dcterms:W3CDTF">2026-07-24T21:53:43Z</dcterms:created>
  <dcterms:modified xsi:type="dcterms:W3CDTF">2026-07-24T21:53:43Z</dcterms:modified>
</cp:coreProperties>
</file>