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2026-01-04 К бахаи мира (Пост-конференция)</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423&quot; ">
        <w:r>
          <w:rPr>
            <w:color w:val="3498db"/>
            <w:u w:val="single"/>
          </w:rPr>
          <w:t>К бахаи мира</w:t>
        </w:r>
      </w:fldSimple>
    </w:p>
    <w:p>
      <w:pPr>
        <w:spacing w:before="480" w:after="240"/>
        <w:pageBreakBefore w:val="true"/>
      </w:pPr>
      <w:bookmarkStart w:id="2423" w:name="section_2423"/>
      <w:r>
        <w:rPr>
          <w:b/>
          <w:sz w:val="24"/>
          <w:color w:val="34495e"/>
        </w:rPr>
        <w:t>К бахаи мира</w:t>
      </w:r>
      <w:bookmarkEnd w:id="2423"/>
    </w:p>
    <w:p>
      <w:pPr>
        <w:spacing w:after="240"/>
        <w:ind w:firstLine="720"/>
      </w:pPr>
      <w:r>
        <w:rPr>
          <w:sz w:val="22"/>
        </w:rPr>
        <w:t>4 января 2026 г.
Бахаи всего мира
Горячо любимые друзья!</w:t>
      </w:r>
    </w:p>
    <w:p>
      <w:pPr>
        <w:spacing w:after="240"/>
        <w:ind w:firstLine="720"/>
      </w:pPr>
      <w:r>
        <w:rPr>
          <w:sz w:val="22"/>
        </w:rPr>
        <w:t>Сегодня подошли к концу пять дней основательного совещания между Континентальными Советниками, которые собрались здесь, на Святой Земле, на своей конференции, посвященной следующему этапу Девятилетнего Плана, и мы шлем вам это послание в момент завершения этой знаменательной встречи. Мы услышали от Советников рассказы о ваших многочисленных усилиях, подвижках, которых вы достигаете в разнообразных условиях, а также о том, как это способствует расцветающему процессу научения на каждом уровне общины. Нас чрезвычайно порадовали описания того, как с помощью разнообразных механизмов сотрудничества сама община становится заметным действующим лицом в работе Плана. И мы были восхищены тем, что происходит в группах населения с очень высоким уровнем участия в видах деятельности бахаи, в местах, где отношения общины с обществом углубляются и быстро развиваются.</w:t>
      </w:r>
    </w:p>
    <w:p>
      <w:pPr>
        <w:spacing w:after="240"/>
        <w:ind w:firstLine="720"/>
      </w:pPr>
      <w:r>
        <w:rPr>
          <w:sz w:val="22"/>
        </w:rPr>
        <w:t>Значимый вклад, внесенный в этот прогресс самими Советниками, умело направляемыми во всех их усилиях Международным Центром Обучения, не вызывает сомнения. Мы были поражены остротой их наблюдений и ясностью их размышлений, проникнутых их очевидной любовью к общинам, которым они служат. Основой для их совещаний послужило послание, которое мы адресовали их конференции в день ее открытия и которое сразу же было разослано всем Национальным Духовным Собраниям, с тем чтобы его можно было без промедления передать вам. Почти сразу же хлынул настоящий поток сообщений о том, что послание изучается группами полных энтузиазма друзей, даже теми, кто собрался для других целей. Нас глубоко тронули эти повсеместные свидетельства желания быстро осмыслить, чему мир бахаи научился за последние четыре года, и понять, что должно быть сделано для того, чтобы в течение пяти последующих лет продвинуть План дальше. На этом также будет сфокусирована серия институциональных встреч, которые состоятся в ближайшие месяцы, где Советники, несомненно, поделятся озарениями, появившимися в результате их обсуждений на этой конференции.</w:t>
      </w:r>
    </w:p>
    <w:p>
      <w:pPr>
        <w:spacing w:after="240"/>
        <w:ind w:firstLine="720"/>
      </w:pPr>
      <w:r>
        <w:rPr>
          <w:sz w:val="22"/>
        </w:rPr>
        <w:t>В Ризван завершится первый этап Девятилетнего Плана и начнется второй. Этот момент перехода — идеальное время для взаимодействия с многочисленными душами, в компании которых План был запущен четыре года назад и чьи ряды с тех пор пополнились бесчисленными новыми друзьями, которых привлекли молитвенные встречи, образовательные виды деятельности и другие инициативы бахаи. Мы приглашаем всех поразмышлять вместе, будь то в посвященных этому пространствах, на регулярных встречах общины или в домах друг у друга, о том, какие научения были обретены и какие свершения были достигнуты. И в размышлении о значимости этого глобального предприятия, мы уверены, вы также будете сподвигнуты задуматься о том, как ваши действия, а также действия вашей семьи и вашей общины могли бы способствовать реализации цели Плана.</w:t>
      </w:r>
    </w:p>
    <w:p>
      <w:pPr>
        <w:spacing w:after="240"/>
        <w:ind w:firstLine="720"/>
      </w:pPr>
      <w:r>
        <w:rPr>
          <w:sz w:val="22"/>
        </w:rPr>
        <w:t>«Дело Истинного— являть, — утверждает Бахаулла, — а дело людей — распространять то, что явлено». Преданные, одухотворенные, разнообразные усилия, предпринимаемые с целью донести до каждого восприимчивого сердца то, что явил Истинный, — предложить надежду охваченному бедами человечеству, предложить способ быть сознательным участником работы по всемирному духовному возрождению, — вот неизменная причина для восхищения и удивления, для ликования и благодарности. Таковы чувства, которые переполняют наши сердца в данный момент и с которыми мы будем позже сегодня молить Бахауллу в Его Священной Усыпальнице ниспослать вам благословения от Его безмерной благодати.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2026-01-04 К бахаи мира (Пост-конференция)</dc:title>
  <dc:creator>Всемирный Дом Справедливости</dc:creator>
  <dc:description/>
  <cp:lastModifiedBy>Всемирный Дом Справедливости</cp:lastModifiedBy>
  <dcterms:created xsi:type="dcterms:W3CDTF">2026-07-24T21:58:34Z</dcterms:created>
  <dcterms:modified xsi:type="dcterms:W3CDTF">2026-07-24T21:58:34Z</dcterms:modified>
</cp:coreProperties>
</file>