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Брак и семейная жизнь бахаи</w:t>
      </w:r>
    </w:p>
    <w:p>
      <w:pPr>
        <w:jc w:val="center"/>
        <w:spacing w:after="360"/>
      </w:pPr>
      <w:r>
        <w:rPr>
          <w:i/>
          <w:sz w:val="24"/>
          <w:color w:val="7f8c8d"/>
        </w:rPr>
        <w:t>Компиляция</w:t>
      </w:r>
    </w:p>
    <w:p>
      <w:pPr>
        <w:jc w:val="center"/>
        <w:spacing w:after="480"/>
      </w:pPr>
      <w:r>
        <w:rPr>
          <w:i/>
          <w:sz w:val="20"/>
        </w:rPr>
        <w:t>Компиляция выдержек из Писаний Веры Бахаи о браке, подготовке к нему и семейной жизни. Оригинал: Bahá’í Marriage and Family Life. Selections from the Writings of the Bahá’í Faith © National Spiritual Assembly of the Bahá’ís of Canada, 1983. Русское издание: СПб.: Единение, 2004, 2-е изд., испр. ISBN 5-93283-028-X. © Духовное Собрание Бахаи России, 2004.</w:t>
      </w:r>
    </w:p>
    <w:p>
      <w:pPr>
        <w:jc w:val="center"/>
        <w:spacing w:after="240"/>
        <w:pageBreakBefore w:val="true"/>
      </w:pPr>
      <w:r>
        <w:rPr>
          <w:b/>
          <w:sz w:val="28"/>
          <w:color w:val="2c3e50"/>
        </w:rPr>
        <w:t>Содержание</w:t>
      </w:r>
    </w:p>
    <w:p>
      <w:pPr>
        <w:spacing w:after="120"/>
      </w:pPr>
      <w:fldSimple w:instr=" HYPERLINK \l &quot;section_4952&quot; ">
        <w:r>
          <w:rPr>
            <w:color w:val="3498db"/>
            <w:u w:val="single"/>
          </w:rPr>
          <w:t>Закон о браке</w:t>
        </w:r>
      </w:fldSimple>
    </w:p>
    <w:p>
      <w:pPr>
        <w:spacing w:after="120"/>
      </w:pPr>
      <w:fldSimple w:instr=" HYPERLINK \l &quot;section_4953&quot; ">
        <w:r>
          <w:rPr>
            <w:color w:val="3498db"/>
            <w:u w:val="single"/>
          </w:rPr>
          <w:t>Обязательства и ответственность</w:t>
        </w:r>
      </w:fldSimple>
    </w:p>
    <w:p>
      <w:pPr>
        <w:spacing w:after="120"/>
      </w:pPr>
      <w:fldSimple w:instr=" HYPERLINK \l &quot;section_4954&quot; ">
        <w:r>
          <w:rPr>
            <w:color w:val="3498db"/>
            <w:u w:val="single"/>
          </w:rPr>
          <w:t>Церемония бракосочетания</w:t>
        </w:r>
      </w:fldSimple>
    </w:p>
    <w:p>
      <w:pPr>
        <w:spacing w:after="120"/>
      </w:pPr>
      <w:fldSimple w:instr=" HYPERLINK \l &quot;section_4955&quot; ">
        <w:r>
          <w:rPr>
            <w:color w:val="3498db"/>
            <w:u w:val="single"/>
          </w:rPr>
          <w:t>Супружество как основа единства</w:t>
        </w:r>
      </w:fldSimple>
    </w:p>
    <w:p>
      <w:pPr>
        <w:spacing w:after="120"/>
      </w:pPr>
      <w:fldSimple w:instr=" HYPERLINK \l &quot;section_4956&quot; ">
        <w:r>
          <w:rPr>
            <w:color w:val="3498db"/>
            <w:u w:val="single"/>
          </w:rPr>
          <w:t>Отношение к разводу</w:t>
        </w:r>
      </w:fldSimple>
    </w:p>
    <w:p>
      <w:pPr>
        <w:spacing w:after="120"/>
      </w:pPr>
      <w:fldSimple w:instr=" HYPERLINK \l &quot;section_4957&quot; ">
        <w:r>
          <w:rPr>
            <w:color w:val="3498db"/>
            <w:u w:val="single"/>
          </w:rPr>
          <w:t>Секс в браке</w:t>
        </w:r>
      </w:fldSimple>
    </w:p>
    <w:p>
      <w:pPr>
        <w:spacing w:after="120"/>
      </w:pPr>
      <w:fldSimple w:instr=" HYPERLINK \l &quot;section_4959&quot; ">
        <w:r>
          <w:rPr>
            <w:color w:val="3498db"/>
            <w:u w:val="single"/>
          </w:rPr>
          <w:t>Самопознание</w:t>
        </w:r>
      </w:fldSimple>
    </w:p>
    <w:p>
      <w:pPr>
        <w:spacing w:after="120"/>
      </w:pPr>
      <w:fldSimple w:instr=" HYPERLINK \l &quot;section_4960&quot; ">
        <w:r>
          <w:rPr>
            <w:color w:val="3498db"/>
            <w:u w:val="single"/>
          </w:rPr>
          <w:t>Выбор будущего партнера по браку</w:t>
        </w:r>
      </w:fldSimple>
    </w:p>
    <w:p>
      <w:pPr>
        <w:spacing w:after="120"/>
      </w:pPr>
      <w:fldSimple w:instr=" HYPERLINK \l &quot;section_4961&quot; ">
        <w:r>
          <w:rPr>
            <w:color w:val="3498db"/>
            <w:u w:val="single"/>
          </w:rPr>
          <w:t>Целомудрие</w:t>
        </w:r>
      </w:fldSimple>
    </w:p>
    <w:p>
      <w:pPr>
        <w:spacing w:after="120"/>
      </w:pPr>
      <w:fldSimple w:instr=" HYPERLINK \l &quot;section_4962&quot; ">
        <w:r>
          <w:rPr>
            <w:color w:val="3498db"/>
            <w:u w:val="single"/>
          </w:rPr>
          <w:t>Согласие родителей</w:t>
        </w:r>
      </w:fldSimple>
    </w:p>
    <w:p>
      <w:pPr>
        <w:spacing w:after="120"/>
      </w:pPr>
      <w:fldSimple w:instr=" HYPERLINK \l &quot;section_4963&quot; ">
        <w:r>
          <w:rPr>
            <w:color w:val="3498db"/>
            <w:u w:val="single"/>
          </w:rPr>
          <w:t>Помолвка</w:t>
        </w:r>
      </w:fldSimple>
    </w:p>
    <w:p>
      <w:pPr>
        <w:spacing w:after="120"/>
      </w:pPr>
      <w:fldSimple w:instr=" HYPERLINK \l &quot;section_4965&quot; ">
        <w:r>
          <w:rPr>
            <w:color w:val="3498db"/>
            <w:u w:val="single"/>
          </w:rPr>
          <w:t>Любовь и единство</w:t>
        </w:r>
      </w:fldSimple>
    </w:p>
    <w:p>
      <w:pPr>
        <w:spacing w:after="120"/>
      </w:pPr>
      <w:fldSimple w:instr=" HYPERLINK \l &quot;section_4966&quot; ">
        <w:r>
          <w:rPr>
            <w:color w:val="3498db"/>
            <w:u w:val="single"/>
          </w:rPr>
          <w:t>Общение</w:t>
        </w:r>
      </w:fldSimple>
    </w:p>
    <w:p>
      <w:pPr>
        <w:spacing w:after="120"/>
      </w:pPr>
      <w:fldSimple w:instr=" HYPERLINK \l &quot;section_4967&quot; ">
        <w:r>
          <w:rPr>
            <w:color w:val="3498db"/>
            <w:u w:val="single"/>
          </w:rPr>
          <w:t>Испытания и трудности</w:t>
        </w:r>
      </w:fldSimple>
    </w:p>
    <w:p>
      <w:pPr>
        <w:spacing w:after="120"/>
      </w:pPr>
      <w:fldSimple w:instr=" HYPERLINK \l &quot;section_4968&quot; ">
        <w:r>
          <w:rPr>
            <w:color w:val="3498db"/>
            <w:u w:val="single"/>
          </w:rPr>
          <w:t>Равенство мужчин и женщин</w:t>
        </w:r>
      </w:fldSimple>
    </w:p>
    <w:p>
      <w:pPr>
        <w:spacing w:after="120"/>
      </w:pPr>
      <w:fldSimple w:instr=" HYPERLINK \l &quot;section_4969&quot; ">
        <w:r>
          <w:rPr>
            <w:color w:val="3498db"/>
            <w:u w:val="single"/>
          </w:rPr>
          <w:t>Воспитание детей</w:t>
        </w:r>
      </w:fldSimple>
    </w:p>
    <w:p>
      <w:pPr>
        <w:spacing w:after="120"/>
      </w:pPr>
      <w:fldSimple w:instr=" HYPERLINK \l &quot;section_4970&quot; ">
        <w:r>
          <w:rPr>
            <w:color w:val="3498db"/>
            <w:u w:val="single"/>
          </w:rPr>
          <w:t>Отношения в семье</w:t>
        </w:r>
      </w:fldSimple>
    </w:p>
    <w:p>
      <w:pPr>
        <w:spacing w:after="120"/>
      </w:pPr>
      <w:fldSimple w:instr=" HYPERLINK \l &quot;section_4971&quot; ">
        <w:r>
          <w:rPr>
            <w:color w:val="3498db"/>
            <w:u w:val="single"/>
          </w:rPr>
          <w:t>Смерть</w:t>
        </w:r>
      </w:fldSimple>
    </w:p>
    <w:p>
      <w:pPr>
        <w:spacing w:after="120"/>
      </w:pPr>
      <w:fldSimple w:instr=" HYPERLINK \l &quot;section_4972&quot; ">
        <w:r>
          <w:rPr>
            <w:color w:val="3498db"/>
            <w:u w:val="single"/>
          </w:rPr>
          <w:t>Работа и доходы</w:t>
        </w:r>
      </w:fldSimple>
    </w:p>
    <w:p>
      <w:pPr>
        <w:spacing w:after="120"/>
      </w:pPr>
      <w:fldSimple w:instr=" HYPERLINK \l &quot;section_4973&quot; ">
        <w:r>
          <w:rPr>
            <w:color w:val="3498db"/>
            <w:u w:val="single"/>
          </w:rPr>
          <w:t>Гостеприимство</w:t>
        </w:r>
      </w:fldSimple>
    </w:p>
    <w:p>
      <w:pPr>
        <w:spacing w:after="120"/>
      </w:pPr>
      <w:fldSimple w:instr=" HYPERLINK \l &quot;section_4974&quot; ">
        <w:r>
          <w:rPr>
            <w:color w:val="3498db"/>
            <w:u w:val="single"/>
          </w:rPr>
          <w:t>Отношения верующих с институтами Веры и общиной бахаи</w:t>
        </w:r>
      </w:fldSimple>
    </w:p>
    <w:p>
      <w:pPr>
        <w:spacing w:after="120"/>
      </w:pPr>
      <w:fldSimple w:instr=" HYPERLINK \l &quot;section_4975&quot; ">
        <w:r>
          <w:rPr>
            <w:color w:val="3498db"/>
            <w:u w:val="single"/>
          </w:rPr>
          <w:t>Семейная жизнь и служение бахаи</w:t>
        </w:r>
      </w:fldSimple>
    </w:p>
    <w:p>
      <w:pPr>
        <w:spacing w:after="120"/>
      </w:pPr>
      <w:fldSimple w:instr=" HYPERLINK \l &quot;section_4977&quot; ">
        <w:r>
          <w:rPr>
            <w:color w:val="3498db"/>
            <w:u w:val="single"/>
          </w:rPr>
          <w:t>За будущих матерей</w:t>
        </w:r>
      </w:fldSimple>
    </w:p>
    <w:p>
      <w:pPr>
        <w:spacing w:after="120"/>
      </w:pPr>
      <w:fldSimple w:instr=" HYPERLINK \l &quot;section_4978&quot; ">
        <w:r>
          <w:rPr>
            <w:color w:val="3498db"/>
            <w:u w:val="single"/>
          </w:rPr>
          <w:t>За младенцев</w:t>
        </w:r>
      </w:fldSimple>
    </w:p>
    <w:p>
      <w:pPr>
        <w:spacing w:after="120"/>
      </w:pPr>
      <w:fldSimple w:instr=" HYPERLINK \l &quot;section_4979&quot; ">
        <w:r>
          <w:rPr>
            <w:color w:val="3498db"/>
            <w:u w:val="single"/>
          </w:rPr>
          <w:t>Для детей</w:t>
        </w:r>
      </w:fldSimple>
    </w:p>
    <w:p>
      <w:pPr>
        <w:spacing w:after="120"/>
      </w:pPr>
      <w:fldSimple w:instr=" HYPERLINK \l &quot;section_4980&quot; ">
        <w:r>
          <w:rPr>
            <w:color w:val="3498db"/>
            <w:u w:val="single"/>
          </w:rPr>
          <w:t>За молодежь</w:t>
        </w:r>
      </w:fldSimple>
    </w:p>
    <w:p>
      <w:pPr>
        <w:spacing w:after="120"/>
      </w:pPr>
      <w:fldSimple w:instr=" HYPERLINK \l &quot;section_4981&quot; ">
        <w:r>
          <w:rPr>
            <w:color w:val="3498db"/>
            <w:u w:val="single"/>
          </w:rPr>
          <w:t>За родителей</w:t>
        </w:r>
      </w:fldSimple>
    </w:p>
    <w:p>
      <w:pPr>
        <w:spacing w:after="120"/>
      </w:pPr>
      <w:fldSimple w:instr=" HYPERLINK \l &quot;section_4982&quot; ">
        <w:r>
          <w:rPr>
            <w:color w:val="3498db"/>
            <w:u w:val="single"/>
          </w:rPr>
          <w:t>За семью</w:t>
        </w:r>
      </w:fldSimple>
    </w:p>
    <w:p>
      <w:pPr>
        <w:spacing w:after="120"/>
      </w:pPr>
      <w:fldSimple w:instr=" HYPERLINK \l &quot;section_4983&quot; ">
        <w:r>
          <w:rPr>
            <w:color w:val="3498db"/>
            <w:u w:val="single"/>
          </w:rPr>
          <w:t>О браке</w:t>
        </w:r>
      </w:fldSimple>
    </w:p>
    <w:p>
      <w:pPr>
        <w:spacing w:after="120"/>
      </w:pPr>
      <w:fldSimple w:instr=" HYPERLINK \l &quot;section_4984&quot; ">
        <w:r>
          <w:rPr>
            <w:color w:val="3498db"/>
            <w:u w:val="single"/>
          </w:rPr>
          <w:t>Примечания</w:t>
        </w:r>
      </w:fldSimple>
    </w:p>
    <w:p>
      <w:pPr>
        <w:spacing w:before="480" w:after="240"/>
        <w:pageBreakBefore w:val="true"/>
      </w:pPr>
      <w:bookmarkStart w:id="4952" w:name="section_4952"/>
      <w:r>
        <w:rPr>
          <w:b/>
          <w:sz w:val="24"/>
          <w:color w:val="34495e"/>
        </w:rPr>
        <w:t>Закон о браке</w:t>
      </w:r>
      <w:bookmarkEnd w:id="4952"/>
    </w:p>
    <w:p>
      <w:pPr>
        <w:spacing w:after="240"/>
        <w:ind w:firstLine="720"/>
      </w:pPr>
      <w:r>
        <w:rPr>
          <w:sz w:val="22"/>
        </w:rPr>
        <w:t>А когда пожелал Он явить благодать и милосердие людям и утвердить в мире порядок, Он открыл им предписания и законы; одним из них установил Он закон бракосочетания, сделал его подобным крепости благоденствия и спасения и заповедал его нам в том, что было ниспослано с небес святости в Его Наисвятой Книге. Речет Он, великий во славе Своей: «Вступайте в брак, о люди, да произойдет от вас тот, кто помянет Меня среди слуг Моих. Таково Мое повеление вам; держитесь крепко его, как поддержки для вас».1</w:t>
      </w:r>
    </w:p>
    <w:p>
      <w:pPr>
        <w:spacing w:after="240"/>
        <w:ind w:firstLine="720"/>
      </w:pPr>
      <w:r>
        <w:rPr>
          <w:sz w:val="22"/>
        </w:rPr>
        <w:t>Благочестивые деяния монахов и священников среди последователей Духа — да пребудет с Ним мир Божий — поминаются в Его присутствии. В сей День, однако, пусть они оставят затворническую жизнь, и направят стопы свои в мир, и займутся тем, что принесет пользу им и окружающим. Мы пожаловали им разрешение вступать в брак, дабы могли они произвести на свет того, кто упомянет Бога, Господа всего зримого и незримого, Господа Возвышенного Престола.2</w:t>
      </w:r>
    </w:p>
    <w:p>
      <w:pPr>
        <w:spacing w:after="240"/>
        <w:ind w:firstLine="720"/>
      </w:pPr>
      <w:r>
        <w:rPr>
          <w:sz w:val="22"/>
        </w:rPr>
        <w:t>Что касается супружества: знай — заповедь сия вечна. Она никогда не будет изменена. Это — Божественное творение, и нет ни малейшей возможности изменить сие Божественное творение (супружество).3</w:t>
      </w:r>
    </w:p>
    <w:p>
      <w:pPr>
        <w:spacing w:after="240"/>
        <w:ind w:firstLine="720"/>
      </w:pPr>
      <w:r>
        <w:rPr>
          <w:sz w:val="22"/>
        </w:rPr>
        <w:t>При обычных обстоятельствах каждый, безусловно, должен считать вступление в брак своим моральным долгом. К этому призывал Своих последователей Бахаулла. Однако брак — это никоим образом не обязанность. В конечном счете каждый решает сам, хочет ли он иметь семью или предпочитает жить в безбрачии.4</w:t>
      </w:r>
    </w:p>
    <w:p>
      <w:pPr>
        <w:spacing w:after="240"/>
        <w:ind w:firstLine="720"/>
      </w:pPr>
      <w:r>
        <w:rPr>
          <w:sz w:val="22"/>
        </w:rPr>
        <w:t>Кроме того, следует помнить, что хотя супружество в высшей степени желательно и Бахаулла настоятельно рекомендовал его, оно — не главная цель жизни. Если кому-то придется в течение долгого времени ждать, пока он найдет партнера, или если в конечном итоге он или она должны будут остаться неженатыми или незамужними, это не означает, что они не смогли исполнить свое предназначение в жизни.5</w:t>
      </w:r>
    </w:p>
    <w:p>
      <w:pPr>
        <w:spacing w:before="480" w:after="240"/>
        <w:pageBreakBefore w:val="true"/>
      </w:pPr>
      <w:bookmarkStart w:id="4953" w:name="section_4953"/>
      <w:r>
        <w:rPr>
          <w:b/>
          <w:sz w:val="24"/>
          <w:color w:val="34495e"/>
        </w:rPr>
        <w:t>Обязательства и ответственность</w:t>
      </w:r>
      <w:bookmarkEnd w:id="4953"/>
    </w:p>
    <w:p>
      <w:pPr>
        <w:spacing w:after="240"/>
        <w:ind w:firstLine="720"/>
      </w:pPr>
      <w:r>
        <w:rPr>
          <w:sz w:val="22"/>
        </w:rPr>
        <w:t>Брак Бахаи есть обязательство обеих сторон друг перед другом и их взаимная привязанность умом и сердцем. Каждый из супругов, однако, должен делать все возможное, чтобы в полной мере узнать характер другого, дабы связывающий их обет превратился в вечные узы. Цель должна быть такова: стать любящими спутниками и товарищами и всегда и вовеки быть заодно…</w:t>
      </w:r>
    </w:p>
    <w:p>
      <w:pPr>
        <w:spacing w:after="240"/>
        <w:ind w:firstLine="720"/>
      </w:pPr>
      <w:r>
        <w:rPr>
          <w:sz w:val="22"/>
        </w:rPr>
        <w:t>Истинный брак Бахаи заключается в том, что мужу и жене следует быть едиными как физически, так и духовно, дабы они могли постоянно развивать духовную жизнь друг друга и пребывать в счастливом союзе во всех мирах Бога. Вот что такое брак Бахаи.6</w:t>
      </w:r>
    </w:p>
    <w:p>
      <w:pPr>
        <w:spacing w:after="240"/>
        <w:ind w:firstLine="720"/>
      </w:pPr>
      <w:r>
        <w:rPr>
          <w:sz w:val="22"/>
        </w:rPr>
        <w:t>О две души, верующие в Бога! Господь — нет равного Ему — сотворил женщину и мужчину, дабы жили они в теснейшем дружестве и были словно одна душа. Они суть два помощника друг другу, два близких товарища, каждый из которых должен заботиться о благополучии другого.</w:t>
      </w:r>
    </w:p>
    <w:p>
      <w:pPr>
        <w:spacing w:after="240"/>
        <w:ind w:firstLine="720"/>
      </w:pPr>
      <w:r>
        <w:rPr>
          <w:sz w:val="22"/>
        </w:rPr>
        <w:t>Если они будут жить так, то пройдут по миру сему в совершенной радости и блаженстве и с покоем в душе, и снискают они Божественную милость и благословение в Царствии небесном. В противном же случае суждено им прожить свою жизнь в великой горечи, каждую минуту призывая смерть, и устыдятся они на небесах.</w:t>
      </w:r>
    </w:p>
    <w:p>
      <w:pPr>
        <w:spacing w:after="240"/>
        <w:ind w:firstLine="720"/>
      </w:pPr>
      <w:r>
        <w:rPr>
          <w:sz w:val="22"/>
        </w:rPr>
        <w:t>Стремитесь же всем сердцем и душой жить друг с другом, как голуби в гнезде, ибо так удостоитесь вы благословения в обоих мирах.7</w:t>
      </w:r>
    </w:p>
    <w:p>
      <w:pPr>
        <w:spacing w:after="240"/>
        <w:ind w:firstLine="720"/>
      </w:pPr>
      <w:r>
        <w:rPr>
          <w:sz w:val="22"/>
        </w:rPr>
        <w:t>О вы, двое возлюбленных детей моих! Лишь только достигла меня весть о вашем союзе, я преисполнился бесконечной радости и благодарности. Хвала Богу, сии две преданные птицы нашли приют в одном гнезде. Я молю Бога, дабы помог Он им основать достойный род, ибо назначение брака заключается в создании такой семьи, на которую снизойдут обильные благословения, чтобы все члены ее, пребывая в совершенном счастье, подобно свечам озаряли мир. Ибо просвещение мира зависит от существования человека. Если бы человека не было, сей мир был бы подобен бесплодному древу. Надеюсь, что вы станете как одно древо и, орошаемые из облака нежного милосердия, обретете свежесть и очарование, расцветете и принесете плоды, дабы род ваш продолжался вечно.</w:t>
      </w:r>
    </w:p>
    <w:p>
      <w:pPr>
        <w:spacing w:after="240"/>
        <w:ind w:firstLine="720"/>
      </w:pPr>
      <w:r>
        <w:rPr>
          <w:sz w:val="22"/>
        </w:rPr>
        <w:t>Да пребудет с вами Слава Достославного.8</w:t>
      </w:r>
    </w:p>
    <w:p>
      <w:pPr>
        <w:spacing w:after="240"/>
        <w:ind w:firstLine="720"/>
      </w:pPr>
      <w:r>
        <w:rPr>
          <w:sz w:val="22"/>
        </w:rPr>
        <w:t>…На отца и мать возложена обязанность прилагать все усилия для того, чтобы воспитывать дочь и сына, вскармливать их молоком знания и растить их в лоне наук и искусств. Родители, что пренебрегают этим, будут нести ответственность и заслужат осуждения в присутствии неумолимого Господа.9</w:t>
      </w:r>
    </w:p>
    <w:p>
      <w:pPr>
        <w:spacing w:after="240"/>
        <w:ind w:firstLine="720"/>
      </w:pPr>
      <w:r>
        <w:rPr>
          <w:sz w:val="22"/>
        </w:rPr>
        <w:t>В Священных Писаниях отдельно не рассматриваются вопросы контроля за рождаемостью, прерывания беременности или стерилизации, однако Бахаулла указывал, что главным назначением брака является рождение детей, и именно об этой основной цели упоминает возлюбленный Хранитель во многих письмах, приведенных в данной компиляции. Это не подразумевает, что пара обязана иметь столько детей, сколько они могут; секретарь Хранителя дал ясный ответ от его имени, что только муж и жена решают, сколько детей иметь. Решение совсем не иметь детей извратило бы главное назначение брака, за исключением тех случаев, конечно, когда причиной подобного решения служат медицинские показания.10</w:t>
      </w:r>
    </w:p>
    <w:p>
      <w:pPr>
        <w:spacing w:before="480" w:after="240"/>
        <w:pageBreakBefore w:val="true"/>
      </w:pPr>
      <w:bookmarkStart w:id="4954" w:name="section_4954"/>
      <w:r>
        <w:rPr>
          <w:b/>
          <w:sz w:val="24"/>
          <w:color w:val="34495e"/>
        </w:rPr>
        <w:t>Церемония бракосочетания</w:t>
      </w:r>
      <w:bookmarkEnd w:id="4954"/>
    </w:p>
    <w:p>
      <w:pPr>
        <w:spacing w:after="240"/>
        <w:ind w:firstLine="720"/>
      </w:pPr>
      <w:r>
        <w:rPr>
          <w:sz w:val="22"/>
        </w:rPr>
        <w:t>Обеим сторонам надлежит прочесть специально явленный стих в знак согласия с волей Божией. 11</w:t>
      </w:r>
    </w:p>
    <w:p>
      <w:pPr>
        <w:spacing w:after="240"/>
        <w:ind w:firstLine="720"/>
      </w:pPr>
      <w:r>
        <w:rPr>
          <w:sz w:val="22"/>
        </w:rPr>
        <w:t>Особый явленный стих таков: «Мы будем все, воистину, следовать воле Бога».12</w:t>
      </w:r>
    </w:p>
    <w:p>
      <w:pPr>
        <w:spacing w:after="240"/>
        <w:ind w:firstLine="720"/>
      </w:pPr>
      <w:r>
        <w:rPr>
          <w:sz w:val="22"/>
        </w:rPr>
        <w:t>…Для проведения церемонии бракосочетания Бахаи следует обращаться к Собраниям.13</w:t>
      </w:r>
    </w:p>
    <w:p>
      <w:pPr>
        <w:spacing w:after="240"/>
        <w:ind w:firstLine="720"/>
      </w:pPr>
      <w:r>
        <w:rPr>
          <w:sz w:val="22"/>
        </w:rPr>
        <w:t>Сама церемония должна быть очень простой.14</w:t>
      </w:r>
    </w:p>
    <w:p>
      <w:pPr>
        <w:spacing w:after="240"/>
        <w:ind w:firstLine="720"/>
      </w:pPr>
      <w:r>
        <w:rPr>
          <w:sz w:val="22"/>
        </w:rPr>
        <w:t>В настоящее время не следует стремиться к тому, чтобы придать бракосочетанию Бахаи какой бы то ни было унифицированный характер. Абсолютно необходимо соблюдать лишь то, что Бахаулла выдвинул условием в Агдас; друзья могут добавить к этому избранные писания по своему усмотрению, однако чтение Скрижали о браке (явленной Абдул-Баха) во время бракосочетания Бахаи не обязательно.15</w:t>
      </w:r>
    </w:p>
    <w:p>
      <w:pPr>
        <w:spacing w:after="240"/>
        <w:ind w:firstLine="720"/>
      </w:pPr>
      <w:r>
        <w:rPr>
          <w:sz w:val="22"/>
        </w:rPr>
        <w:t>В тех случаях, когда предусмотрена не одна церемония, бракосочетание Бахаи и другие гражданские или религиозные церемонии необходимо провести в один день.16</w:t>
      </w:r>
    </w:p>
    <w:p>
      <w:pPr>
        <w:spacing w:after="240"/>
        <w:ind w:firstLine="720"/>
      </w:pPr>
      <w:r>
        <w:rPr>
          <w:sz w:val="22"/>
        </w:rPr>
        <w:t>Что касается проведения церемонии Бахаи и гражданской церемонии в один день, то они не должны быть разделены ночью, поскольку брачные отношения не должны иметь место до окончания проведения обеих церемоний.17</w:t>
      </w:r>
    </w:p>
    <w:p>
      <w:pPr>
        <w:spacing w:after="240"/>
        <w:ind w:firstLine="720"/>
      </w:pPr>
      <w:r>
        <w:rPr>
          <w:sz w:val="22"/>
        </w:rPr>
        <w:t>…В присутствии двух свидетелей жених и невеста должны произнести: «Мы будем все, воистину, следовать воле Бога». Эти два свидетеля могут быть выбраны как теми, кто вступает в брак, так и Духовным Собранием, однако в любом случае они должны быть одобрены Собранием.18</w:t>
      </w:r>
    </w:p>
    <w:p>
      <w:pPr>
        <w:spacing w:after="240"/>
        <w:ind w:firstLine="720"/>
      </w:pPr>
      <w:r>
        <w:rPr>
          <w:sz w:val="22"/>
        </w:rPr>
        <w:t>Брачные отношения супружеской пары являются, как вы правильно заметили, интимным, частным делом и других людей не касаются. Поскольку брачные отношения обычно подразумевают сексуальные отношения, закон Бахаи, согласно которому установление брачных отношений должно произойти в течение двадцати четырех часов после бракосочетания, можно считать соблюденным, если супруги начали совместную жизнь с намерением установить семейные отношения.19</w:t>
      </w:r>
    </w:p>
    <w:p>
      <w:pPr>
        <w:spacing w:after="240"/>
        <w:ind w:firstLine="720"/>
      </w:pPr>
      <w:r>
        <w:rPr>
          <w:sz w:val="22"/>
        </w:rPr>
        <w:t>…Люди, пожелавшие вступить в брак после того как они стали бахаи, должны совершить церемонию Бахаи; они не могут считаться вступившими в брак, если не выполнили требований закона Бахаи.20</w:t>
      </w:r>
    </w:p>
    <w:p>
      <w:pPr>
        <w:spacing w:after="240"/>
        <w:ind w:firstLine="720"/>
      </w:pPr>
      <w:r>
        <w:rPr>
          <w:sz w:val="22"/>
        </w:rPr>
        <w:t>…По словам Хранителя, «брак Бахаи — это то, что совершается вами, когда вы собираетесь заключить союз впервые, а не когда он уже давно заключен». Тем не менее, если такой супружеской паре захочется, теперь, когда они стали бахаи, провести встречу с друзьями, на которой за их семью будут произнесены молитвы Бахаи и прозвучат слова из Писаний, это не возбраняется, хотя нужно понимать, что это не является церемонией бракосочетания Бахаи.21</w:t>
      </w:r>
    </w:p>
    <w:p>
      <w:pPr>
        <w:spacing w:before="480" w:after="240"/>
        <w:pageBreakBefore w:val="true"/>
      </w:pPr>
      <w:bookmarkStart w:id="4955" w:name="section_4955"/>
      <w:r>
        <w:rPr>
          <w:b/>
          <w:sz w:val="24"/>
          <w:color w:val="34495e"/>
        </w:rPr>
        <w:t>Супружество как основа единства</w:t>
      </w:r>
      <w:bookmarkEnd w:id="4955"/>
    </w:p>
    <w:p>
      <w:pPr>
        <w:spacing w:after="240"/>
        <w:ind w:firstLine="720"/>
      </w:pPr>
      <w:r>
        <w:rPr>
          <w:sz w:val="22"/>
        </w:rPr>
        <w:t>Величайший речет: «О вы, дети человеческие! Основополагающая цель, оживляющая Веру Бога и Его религию, заключается в защите интересов человеческого рода, в установлении его единства и в укреплении духа любви и дружбы между людьми».22</w:t>
      </w:r>
    </w:p>
    <w:p>
      <w:pPr>
        <w:spacing w:after="240"/>
        <w:ind w:firstLine="720"/>
      </w:pPr>
      <w:r>
        <w:rPr>
          <w:sz w:val="22"/>
        </w:rPr>
        <w:t>…Воистину, в послушании заповеди Твоей сочетаются они. Сделай их знамениями согласия и единства до конца времен. Воистину, Ты Всемогущий, Вездесущий, Всевластный!23</w:t>
      </w:r>
    </w:p>
    <w:p>
      <w:pPr>
        <w:spacing w:after="240"/>
        <w:ind w:firstLine="720"/>
      </w:pPr>
      <w:r>
        <w:rPr>
          <w:sz w:val="22"/>
        </w:rPr>
        <w:t>Разобщение порождает всякое несчастье, приносит вред, но союз сотворенных вещей всегда приводит к самым благоприятным результатам. Соединение в пары даже мельчайших частиц в мире бытия есть проявление милости и щедрости Бога; и чем выше ступень развития, тем важнее этот союз. «Славен будь Тот, Кто сотворил все парами — и самих людей, и дары земные, и то, что не дано им познать». А превыше всех прочих союзов — союз человеческих существ, особенно, если заключен он в любви к Богу. Так появляется изначальное единство; так закладывается основа духовной любви.24</w:t>
      </w:r>
    </w:p>
    <w:p>
      <w:pPr>
        <w:spacing w:after="240"/>
        <w:ind w:firstLine="720"/>
      </w:pPr>
      <w:r>
        <w:rPr>
          <w:sz w:val="22"/>
        </w:rPr>
        <w:t>Для многих людей супружество — это узы физические, а таковой союз может быть лишь временным, ибо физическое расставание неизбежно на исходе дней.</w:t>
      </w:r>
    </w:p>
    <w:p>
      <w:pPr>
        <w:spacing w:after="240"/>
        <w:ind w:firstLine="720"/>
      </w:pPr>
      <w:r>
        <w:rPr>
          <w:sz w:val="22"/>
        </w:rPr>
        <w:t>Однако для людей Баха супружество должно быть союзом как телесным, так и духовным, ибо и муж, и жена воспламенились, испив одного вина, оба очарованы одним несравненным Ликом, жизнь и побуждения обоих исполнены одного духа, оба озарены одной славой. Связь между ними есть связь духовная, а потому узы сии пребудут вечно. Суждено им также насладиться сильной и прочной привязанностью и в физическом мире, ибо, если в основе супружества лежат и дух, и плоть, таковой союз истинный и посему непреходящий. Если же привязанность только физическая и не более того, она, несомненно, будет лишь временной и неминуемо завершится расставанием.</w:t>
      </w:r>
    </w:p>
    <w:p>
      <w:pPr>
        <w:spacing w:after="240"/>
        <w:ind w:firstLine="720"/>
      </w:pPr>
      <w:r>
        <w:rPr>
          <w:sz w:val="22"/>
        </w:rPr>
        <w:t>Поэтому, когда люди Баха решают вступить в брак, такой союз должен стать истинным родством, их духовным и физическим единением, дабы длился он на всех жизненных этапах и во всех мирах Божиих; сие подлинное единство есть отражение любви Бога.</w:t>
      </w:r>
    </w:p>
    <w:p>
      <w:pPr>
        <w:spacing w:after="240"/>
        <w:ind w:firstLine="720"/>
      </w:pPr>
      <w:r>
        <w:rPr>
          <w:sz w:val="22"/>
        </w:rPr>
        <w:t>Точно так же, когда люди станут истинными верующими, они обретут духовное родство друг с другом и выкажут нежность, что от мира иного. Они придут в восторг от глотка Божественной любви, и сей союз, сия связь пребудут вечно. Те души, что отрешатся от себя, освободятся от пороков человечества и сбросят земные оковы, вне всякого сомнения, озарятся небесным светом единства и достигнут подлинного союза в мире, который не ведает конца.25</w:t>
      </w:r>
    </w:p>
    <w:p>
      <w:pPr>
        <w:spacing w:after="240"/>
        <w:ind w:firstLine="720"/>
      </w:pPr>
      <w:r>
        <w:rPr>
          <w:sz w:val="22"/>
        </w:rPr>
        <w:t>По поводу твоего вопроса о муже и жене, об их союзе и детях, что посланы им Богом: знай же, воистину муж тот, кто искренне устремился к Господу, кого пробудил призыв Красоты Всеславного и кто в больших собраниях воспевает стихи Единосущности; жена — это та душа, что стремится обрести совершенства Бога и Его имена и взыскует их; и связь между ними есть не что иное, как Слово Божие. Воистину, собирает оно множества вместе и объединяет отчужденных. Так и муж и жена становятся близкими, объединяются и приходят к согласию, как если бы они были одним человеком. Их тесный союз, товарищество и любовь приносят миру великолепные плоды, как материальные, так и духовные. Духовный результат — это проявление Божественных щедрот. Материальный результат — дети, рожденные в колыбели любви Бога, вскормленные у груди познания Бога, взращенные в лоне даров Бога и взлелеянные в учении Бога. Именно о таких детях сказал Христос: «Воистину, они суть чада Царствия!».26</w:t>
      </w:r>
    </w:p>
    <w:p>
      <w:pPr>
        <w:spacing w:before="480" w:after="240"/>
        <w:pageBreakBefore w:val="true"/>
      </w:pPr>
      <w:bookmarkStart w:id="4956" w:name="section_4956"/>
      <w:r>
        <w:rPr>
          <w:b/>
          <w:sz w:val="24"/>
          <w:color w:val="34495e"/>
        </w:rPr>
        <w:t>Отношение к разводу</w:t>
      </w:r>
      <w:bookmarkEnd w:id="4956"/>
    </w:p>
    <w:p>
      <w:pPr>
        <w:spacing w:after="240"/>
        <w:ind w:firstLine="720"/>
      </w:pPr>
      <w:r>
        <w:rPr>
          <w:sz w:val="22"/>
        </w:rPr>
        <w:t>Господу, воистину, любезны союз и согласие и ненавистны Ему разделение и развод. 27</w:t>
      </w:r>
    </w:p>
    <w:p>
      <w:pPr>
        <w:spacing w:after="240"/>
        <w:ind w:firstLine="720"/>
      </w:pPr>
      <w:r>
        <w:rPr>
          <w:sz w:val="22"/>
        </w:rPr>
        <w:t>Таковы должны быть теперь образ жизни и поведение друзей в Америке. Им следует строго воздерживаться от развода, если только не возникнет нечто такое, что заставит их разлучиться в силу отвращения друг к другу: в этом случае с ведома Духовного Собрания они могут принять решение расстаться. Им следует быть терпеливыми и ждать один полный год. Если в течение этого года согласие между ними не восстановится, то можно осуществить развод. Не должно произойти так, чтобы из-за небольших трений или недовольства муж стал подумывать о союзе с другой женщиной, или, упаси Боже, у жены возникли мысли о новом муже. Это противоречит мерилу небесного достоинства и истинного целомудрия. Друзьям Божиим следует так жить и вести себя, выказывать такие превосходные характер и поведение, чтобы это вызывало изумление окружающих. Любовь между мужем и женой не должна быть только физической, напротив — она должна быть духовной и неземной. Сии две души следует считать одной душой. Поистине трудно разделить на части единую душу! Нет, сие будет весьма трудно!</w:t>
      </w:r>
    </w:p>
    <w:p>
      <w:pPr>
        <w:spacing w:after="240"/>
        <w:ind w:firstLine="720"/>
      </w:pPr>
      <w:r>
        <w:rPr>
          <w:sz w:val="22"/>
        </w:rPr>
        <w:t>Иными словами, в основании Царствия Божиего лежат согласие и любовь, единство, родство и союз, а не разлад, особенно между мужем и женой. Того из них, кто станет причиной развода, непременно постигнут суровые испытания — он станет жертвой неисчислимых бедствий и испытает глубокое раскаяние.28</w:t>
      </w:r>
    </w:p>
    <w:p>
      <w:pPr>
        <w:spacing w:after="240"/>
        <w:ind w:firstLine="720"/>
      </w:pPr>
      <w:r>
        <w:rPr>
          <w:sz w:val="22"/>
        </w:rPr>
        <w:t>Нужно признать, что Вы оказались в трудной ситуации, требующей деликатного подхода, однако не менее серьезна и, конечно, важна ответственность, которую Вы, как преданный и стойкий верующий, должны осознанно взять на себя полностью. Поэтому Хранитель, прекрасно осведомленный об особых обстоятельствах Вашего дела и глубоко сочувствующий Вам в связи с напряженной ситуацией, в которой Вы, к несчастью, оказались, не может ни дать согласия — в свете строгих предписаний, содержащихся в Учении,— на Вашу просьбу заключить второй брак, в то время как Ваша первая жена жива и соединена с Вами священными узами супружества, ни даже предложить или одобрить Ваш развод с ней только ради того, чтобы получить возможность жениться на другой.</w:t>
      </w:r>
    </w:p>
    <w:p>
      <w:pPr>
        <w:spacing w:after="240"/>
        <w:ind w:firstLine="720"/>
      </w:pPr>
      <w:r>
        <w:rPr>
          <w:sz w:val="22"/>
        </w:rPr>
        <w:t>Ибо в Учении Бахаи не только отсутствует возможность для двоеженства, но и развод, хоть и допускается, рассматривается как предосудительное действие, и прибегать к нему следует лишь в исключительных случаях, когда возникают серьезные проблемы, выходящие за пределы соображений по поводу физического влечения, сексуальной совместимости и гармонии. Институт брака, как он установлен Бахауллой, отдает должное физической стороне брачного союза, однако она считается второстепенной по отношению к нравственным и духовным целям и обязанностям, которыми его наделило премудрое и любящее Провидение. Только когда этим ценностям уделяется соответствующее им внимание и только на основе подчинения физического — нравственному и плотского — духовному, можно избежать тех крайностей и распущенности, свидетелем которых является наш век упадка, восстановить изначальную чистоту семейной жизни и исполнить истинное предназначение, для которого она была предписана Богом.</w:t>
      </w:r>
    </w:p>
    <w:p>
      <w:pPr>
        <w:spacing w:after="240"/>
        <w:ind w:firstLine="720"/>
      </w:pPr>
      <w:r>
        <w:rPr>
          <w:sz w:val="22"/>
        </w:rPr>
        <w:t>Хранитель будет горячо молиться, дабы Вы, вдохновленный и направляемый этим божественным образцом и подкрепленный неизменной помощью и поддержкой Бахауллы, смогли благополучно уладить ваши отношения с заинтересованными лицами и найти единственно правильное решение этой действительно трудной проблемы в Вашей жизни.29</w:t>
      </w:r>
    </w:p>
    <w:p>
      <w:pPr>
        <w:spacing w:after="240"/>
        <w:ind w:firstLine="720"/>
      </w:pPr>
      <w:r>
        <w:rPr>
          <w:sz w:val="22"/>
        </w:rPr>
        <w:t>Относительно развода Хранитель сказал, что он не поощряется, резко осуждается и противоречит благоволению Божиему. Собранию следует распространить среди друзей все, что явлено в этой связи Пером Абдул-Баха, чтобы это служило для всех напоминанием. Развод обусловлен согласием и разрешением Духовного Собрания. В подобных вопросах члены Собрания должны независимо друг от друга тщательно изучать и анализировать каждый случай. Если для развода есть веские основания и установлено, что примирение совершенно невозможно, что сильна взаимная неприязнь и ее нельзя преодолеть, Собрание может разрешить развод. 30</w:t>
      </w:r>
    </w:p>
    <w:p>
      <w:pPr>
        <w:spacing w:after="240"/>
        <w:ind w:firstLine="720"/>
      </w:pPr>
      <w:r>
        <w:rPr>
          <w:sz w:val="22"/>
        </w:rPr>
        <w:t>В отношении Вашего брака Шоги Эффенди просил меня добавить следующее разъяснение: он считает, что верующие не могут ни при каких обстоятельствах ссылаться на Дело или служение ему как на повод для расторжения брака; Бахаулла, как нам известно, очень строго осуждал развод, и оправданием ему служат только чрезвычайно серьезные причины.31</w:t>
      </w:r>
    </w:p>
    <w:p>
      <w:pPr>
        <w:spacing w:after="240"/>
        <w:ind w:firstLine="720"/>
      </w:pPr>
      <w:r>
        <w:rPr>
          <w:sz w:val="22"/>
        </w:rPr>
        <w:t>При любых обстоятельствах бахаи должны предпринимать все возможное для сохранения своей семьи, потому что в Учении развод строго осуждается, тогда как согласие, единство и любовь считаются высочайшим идеалом человеческих взаимоотношений. К бахаи это должно относиться всегда, независимо от того, служат они в качестве пионеров или нет.32</w:t>
      </w:r>
    </w:p>
    <w:p>
      <w:pPr>
        <w:spacing w:after="240"/>
        <w:ind w:firstLine="720"/>
      </w:pPr>
      <w:r>
        <w:rPr>
          <w:sz w:val="22"/>
        </w:rPr>
        <w:t>Он просил меня передать Вам: он крайне сожалеет о том, что печаль вошла в Вашу жизнь, и согласен, в целом, со всем изложенным Вами относительно развода.</w:t>
      </w:r>
    </w:p>
    <w:p>
      <w:pPr>
        <w:spacing w:after="240"/>
        <w:ind w:firstLine="720"/>
      </w:pPr>
      <w:r>
        <w:rPr>
          <w:sz w:val="22"/>
        </w:rPr>
        <w:t>Несомненно, верующие в Америке, скорее всего под неосознанным влиянием принятых чрезвычайно свободных нравов, а также легкомысленного отношения к разводу, которое, кажется, становится повсеместным, не воспринимают развод достаточно серьезно и, похоже, упускают из виду тот факт, что, хотя Бахаулла разрешает развод, Он позволяет его лишь как крайнюю меру и сурово осуждает его.</w:t>
      </w:r>
    </w:p>
    <w:p>
      <w:pPr>
        <w:spacing w:after="240"/>
        <w:ind w:firstLine="720"/>
      </w:pPr>
      <w:r>
        <w:rPr>
          <w:sz w:val="22"/>
        </w:rPr>
        <w:t>Нельзя игнорировать наличие детей, как существенного обстоятельства при разводе, так как оно налагает еще большую тяжесть моральной ответственности на мужа и жену при обдумывании подобного шага. В таких обстоятельствах развод касается уже не только их самих, их отношений и чувств, но и определяет будущее детей и то, как они будут относиться к браку.33</w:t>
      </w:r>
    </w:p>
    <w:p>
      <w:pPr>
        <w:spacing w:after="240"/>
        <w:ind w:firstLine="720"/>
      </w:pPr>
      <w:r>
        <w:rPr>
          <w:sz w:val="22"/>
        </w:rPr>
        <w:t>Верующие должны строжайшим образом избегать развода и идти на него лишь при чрезвычайных и исключительных обстоятельствах. Современное общество проявляет преступную небрежность в отношении священной сути брака, и верующим надлежит неустанно бороться с этой тенденцией.34</w:t>
      </w:r>
    </w:p>
    <w:p>
      <w:pPr>
        <w:spacing w:after="240"/>
        <w:ind w:firstLine="720"/>
      </w:pPr>
      <w:r>
        <w:rPr>
          <w:sz w:val="22"/>
        </w:rPr>
        <w:t>Он был очень огорчен, узнав о том, что Вы собираетесь расстаться с мужем. Вам, без сомнения, известно, что Бахаулла считает узы брака священными, и развод для бахаи приемлем лишь при исключительных и невыносимых обстоятельствах.</w:t>
      </w:r>
    </w:p>
    <w:p>
      <w:pPr>
        <w:spacing w:after="240"/>
        <w:ind w:firstLine="720"/>
      </w:pPr>
      <w:r>
        <w:rPr>
          <w:sz w:val="22"/>
        </w:rPr>
        <w:t>Хранитель не говорит, что Вам не следует разводиться с мужем, однако он призывает Вас подумать в молитвенном духе — не только потому, что Вы верующая и стремитесь повиноваться законам Божиим, но и ради счастья Ваших детей — о возможности подняться над сложностями, которые Вы испытывали в своем браке, и совместно преодолеть их.</w:t>
      </w:r>
    </w:p>
    <w:p>
      <w:pPr>
        <w:spacing w:after="240"/>
        <w:ind w:firstLine="720"/>
      </w:pPr>
      <w:r>
        <w:rPr>
          <w:sz w:val="22"/>
        </w:rPr>
        <w:t>Мы часто думаем, что знаем, где находится путь к счастью, и все же, если приходится платить за него слишком высокую цену, в конечном счете мы можем обнаружить, что обрели не свободу и счастье, а новые крах и разочарование.35</w:t>
      </w:r>
    </w:p>
    <w:p>
      <w:pPr>
        <w:spacing w:after="240"/>
        <w:ind w:firstLine="720"/>
      </w:pPr>
      <w:r>
        <w:rPr>
          <w:sz w:val="22"/>
        </w:rPr>
        <w:t>Он очень огорчился, узнав о том, что Ваша жизнь с мужем по-прежнему столь несчастлива. Когда женатые люди не могут хорошо ладить между собой, это всегда источник печали, однако Хранитель считает, что Вы и Ваш муж, намереваясь расторгнуть брак, должны подумать о будущем ваших детей и о том, как этот решительный шаг, предпринятый вами, отразится на их жизни и счастье.</w:t>
      </w:r>
    </w:p>
    <w:p>
      <w:pPr>
        <w:spacing w:after="240"/>
        <w:ind w:firstLine="720"/>
      </w:pPr>
      <w:r>
        <w:rPr>
          <w:sz w:val="22"/>
        </w:rPr>
        <w:t>Если Вы почувствуете необходимость в совете или консультации, он предлагает Вам обратиться к Вашему Местному Собранию: друзья бахаи, несомненно, сделают все возможное, чтобы дать рекомендацию и помочь Вам, защищая и Ваши интересы, и интересы Дела.36</w:t>
      </w:r>
    </w:p>
    <w:p>
      <w:pPr>
        <w:spacing w:after="240"/>
        <w:ind w:firstLine="720"/>
      </w:pPr>
      <w:r>
        <w:rPr>
          <w:sz w:val="22"/>
        </w:rPr>
        <w:t>В Китаб-и-Агдас супружество определено как самые священные и тесные узы, и бахаи должны понимать, что развод рассматривается как крайняя мера, которой, по возможности, следует избегать любой ценой и не давать его с легкостью.37</w:t>
      </w:r>
    </w:p>
    <w:p>
      <w:pPr>
        <w:spacing w:before="480" w:after="240"/>
        <w:pageBreakBefore w:val="true"/>
      </w:pPr>
      <w:bookmarkStart w:id="4957" w:name="section_4957"/>
      <w:r>
        <w:rPr>
          <w:b/>
          <w:sz w:val="24"/>
          <w:color w:val="34495e"/>
        </w:rPr>
        <w:t>Секс в браке</w:t>
      </w:r>
      <w:bookmarkEnd w:id="4957"/>
    </w:p>
    <w:p>
      <w:pPr>
        <w:spacing w:after="240"/>
        <w:ind w:firstLine="720"/>
      </w:pPr>
      <w:r>
        <w:rPr>
          <w:sz w:val="22"/>
        </w:rPr>
        <w:t>…Сочетайтесь браком, дабы другие могли последовать за вами. Воистину, Мы запретили вам разврат, а не то, что помогает сохранить верность…38</w:t>
      </w:r>
    </w:p>
    <w:p>
      <w:pPr>
        <w:spacing w:after="240"/>
        <w:ind w:firstLine="720"/>
      </w:pPr>
      <w:r>
        <w:rPr>
          <w:sz w:val="22"/>
        </w:rPr>
        <w:t>Вступайте в брак, о люди, да произойдет от вас тот, кто помянет Меня среди слуг Моих. Таково Мое повеление вам; держитесь крепко его как поддержки для вас.39</w:t>
      </w:r>
    </w:p>
    <w:p>
      <w:pPr>
        <w:spacing w:after="240"/>
        <w:ind w:firstLine="720"/>
      </w:pPr>
      <w:r>
        <w:rPr>
          <w:sz w:val="22"/>
        </w:rPr>
        <w:t>Посему обвенчай в небесах Твоей милости сих двух птиц из гнезда любви Твоей и сделай их средоточием притяжения неизбывной благости, дабы от союза сих двух морей любви поднялась волна нежности и вынесла на берег жизни жемчужины чистого и доброго потомства.40</w:t>
      </w:r>
    </w:p>
    <w:p>
      <w:pPr>
        <w:spacing w:after="240"/>
        <w:ind w:firstLine="720"/>
      </w:pPr>
      <w:r>
        <w:rPr>
          <w:sz w:val="22"/>
        </w:rPr>
        <w:t>Бахаулла призвал всех людей вступать в брак, ибо такой образ жизни является естественным и правильным. Однако особое значение Он придал духовной сути брака, которая, ни в коей мере не исключая нормальный образ жизни, составляет самый главный аспект супружества. То, что два человека должны жить в любви и согласии, гораздо важнее того, что они должны сгорать от страсти друг к другу. Первое — огромная и прочная скала, на которую можно опереться в час испытаний; второе — не более чем временное явление и может угаснуть в любой момент.41</w:t>
      </w:r>
    </w:p>
    <w:p>
      <w:pPr>
        <w:spacing w:after="240"/>
        <w:ind w:firstLine="720"/>
      </w:pPr>
      <w:r>
        <w:rPr>
          <w:sz w:val="22"/>
        </w:rPr>
        <w:t>В Вере Бахаи признается значимость полового влечения, но осуждается его неузаконенное или непристойное выражение, такое, как свободная любовь, групповой брак и т. д.; все это считается бесспорно вредным и для человека, и для общества, в котором он живет. Должное проявление полового инстинкта — естественное право каждого человека, и именно с этой целью основан институт брака. Бахаи не считают, что нужно подавлять половое влечение, но его нужно усмирять и контролировать.42</w:t>
      </w:r>
    </w:p>
    <w:p>
      <w:pPr>
        <w:spacing w:after="240"/>
        <w:ind w:firstLine="720"/>
      </w:pPr>
      <w:r>
        <w:rPr>
          <w:sz w:val="22"/>
        </w:rPr>
        <w:t>Ваш вопрос — какое место может занимать в жизни человека глубокая любовная привязанность, но не к мужу или жене, а к кому-то другому, встретившемуся в жизни,— легко пояснить в свете Учения. Целомудрие означает сдержанность и незапятнанность в половой жизни как до, так и после женитьбы. До брака — совершенная непорочность, в супружестве — абсолютная верность выбранному спутнику жизни. Верность во всех проявлениях сексуальности, верность на словах и в делах.</w:t>
      </w:r>
    </w:p>
    <w:p>
      <w:pPr>
        <w:spacing w:after="240"/>
        <w:ind w:firstLine="720"/>
      </w:pPr>
      <w:r>
        <w:rPr>
          <w:sz w:val="22"/>
        </w:rPr>
        <w:t>Мир сегодня, помимо всего прочего, подвержен преувеличению значимости физической любви и утрате духовных ценностей. Верующие должны как можно глубже осознать это и подняться над уровнем окружающих людей, которые, что характерно для всех периодов упадка в истории, придают слишком большое значение чисто физической стороне отношений. За пределами своей обычной законной супружеской жизни они должны стараться устанавливать узы товарищества и приязни, которые непреходящи и основаны на духовной, а не физической стороне жизни человека. Это одна из многих сфер жизни, в которой на бахаи возложена обязанность быть примером и вести к истинному образцу человеческой жизни, где душа человека возвышенна, а тело — лишь средство для его просветленного духа. Излишне говорить, что это не исключает совершенно нормальную половую жизнь законным образом — в супружестве.43</w:t>
      </w:r>
    </w:p>
    <w:p>
      <w:pPr>
        <w:spacing w:before="480" w:after="240"/>
        <w:pageBreakBefore w:val="true"/>
      </w:pPr>
      <w:bookmarkStart w:id="4959" w:name="section_4959"/>
      <w:r>
        <w:rPr>
          <w:b/>
          <w:sz w:val="24"/>
          <w:color w:val="34495e"/>
        </w:rPr>
        <w:t>Самопознание</w:t>
      </w:r>
      <w:bookmarkEnd w:id="4959"/>
    </w:p>
    <w:p>
      <w:pPr>
        <w:spacing w:after="240"/>
        <w:ind w:firstLine="720"/>
      </w:pPr>
      <w:r>
        <w:rPr>
          <w:sz w:val="22"/>
        </w:rPr>
        <w:t>О слуги Мои! Когда б уразумели вы, какими чудесами щедрости и милости Своей возжелал Я наделить ваши души, вы, подлинно, избавились бы от привязанности ко всему сотворенному и обрели истинное знание самих себя — знание, равное постижению Моего собственного Существа. Вы обнаружили бы, что стали свободны ото всего, помимо Меня, и узрели бы внутренним и внешним оком так же явственно, как явно откровение Моего лучезарного Имени, моря Моей нежной любви и благоволения, волнующиеся внутри вас.44</w:t>
      </w:r>
    </w:p>
    <w:p>
      <w:pPr>
        <w:spacing w:after="240"/>
        <w:ind w:firstLine="720"/>
      </w:pPr>
      <w:r>
        <w:rPr>
          <w:sz w:val="22"/>
        </w:rPr>
        <w:t>Далеко, сколь далеко от Твоей славы то, что может смертный утверждать о Тебе или приписывать Тебе, или хвала, коей он может восславлять Тебя! Всякая обязанность, предписанная Тобой слугам Твоим для превознесения величия Твоего и славы, есть лишь знак Твоей милости к ним, дабы сподобились они обрести положение, подобающее их внутренней сути, положение постижения самого себя.45</w:t>
      </w:r>
    </w:p>
    <w:p>
      <w:pPr>
        <w:spacing w:after="240"/>
        <w:ind w:firstLine="720"/>
      </w:pPr>
      <w:r>
        <w:rPr>
          <w:sz w:val="22"/>
        </w:rPr>
        <w:t>Первый Тараз… познание самого себя и постижение того, что ведет к величию, а что — к падению, к славе или к унижению, к богатству или к нищете.46</w:t>
      </w:r>
    </w:p>
    <w:p>
      <w:pPr>
        <w:spacing w:before="480" w:after="240"/>
        <w:pageBreakBefore w:val="true"/>
      </w:pPr>
      <w:bookmarkStart w:id="4960" w:name="section_4960"/>
      <w:r>
        <w:rPr>
          <w:b/>
          <w:sz w:val="24"/>
          <w:color w:val="34495e"/>
        </w:rPr>
        <w:t>Выбор будущего партнера по браку</w:t>
      </w:r>
      <w:bookmarkEnd w:id="4960"/>
    </w:p>
    <w:p>
      <w:pPr>
        <w:spacing w:after="240"/>
        <w:ind w:firstLine="720"/>
      </w:pPr>
      <w:r>
        <w:rPr>
          <w:sz w:val="22"/>
        </w:rPr>
        <w:t>О сын Духа! Я сотворил тебя богатым, отчего же ты ввергаешься в нищету? Благородным создал Я тебя, что же ты унижаешь себя? Из сути знания произвел Я тебя, что же ищешь ты знания у иных, помимо Меня? Из глины любви слепил Я тебя, как же ты занят другим? Обрати свой взор к себе — да узришь, как Я пребываю в тебе, сильный, могущественный, самосущный.47</w:t>
      </w:r>
    </w:p>
    <w:p>
      <w:pPr>
        <w:spacing w:after="240"/>
        <w:ind w:firstLine="720"/>
      </w:pPr>
      <w:r>
        <w:rPr>
          <w:sz w:val="22"/>
        </w:rPr>
        <w:t>Освободитесь ото всякой привязанности к миру сему и его тщете. Бойтесь приблизиться к ним, ибо они побуждают вас следовать своим страстям и корыстным желаниям и препятствуют вступлению на прямую и славную Стезю.48</w:t>
      </w:r>
    </w:p>
    <w:p>
      <w:pPr>
        <w:spacing w:after="240"/>
        <w:ind w:firstLine="720"/>
      </w:pPr>
      <w:r>
        <w:rPr>
          <w:sz w:val="22"/>
        </w:rPr>
        <w:t>О сын бытия! Отчитывайся пред собой ежедневно, прежде чем призовут тебя к ответу, ибо смерть придет к тебе внезапно, и потребуют у тебя отчета за дела твои.49</w:t>
      </w:r>
    </w:p>
    <w:p>
      <w:pPr>
        <w:spacing w:after="240"/>
        <w:ind w:firstLine="720"/>
      </w:pPr>
      <w:r>
        <w:rPr>
          <w:sz w:val="22"/>
        </w:rPr>
        <w:t>О сын Мой! Общение с нечестивым умножает скорби, а дружество с праведным очищает сердце от ржи. Ищущий общения с Богом да войдет в сообщество возлюбленных Его, и желающий внимать слову Божиему да обратит слух к речам избранных Его.50</w:t>
      </w:r>
    </w:p>
    <w:p>
      <w:pPr>
        <w:spacing w:after="240"/>
        <w:ind w:firstLine="720"/>
      </w:pPr>
      <w:r>
        <w:rPr>
          <w:sz w:val="22"/>
        </w:rPr>
        <w:t>Совещание дарует большую осведомленность и делает предположение уверенностью. Сие — яркий светоч, что направляет и указует путь во мраке мира. Для всего есть и пребудет состояние совершенства и полного развития. Полное развитие дара понимания проявляется через совещание. 51</w:t>
      </w:r>
    </w:p>
    <w:p>
      <w:pPr>
        <w:spacing w:after="240"/>
        <w:ind w:firstLine="720"/>
      </w:pPr>
      <w:r>
        <w:rPr>
          <w:sz w:val="22"/>
        </w:rPr>
        <w:t>Впредь держи речь по справедливости. Не искажай суть ни для себя самого, ни для других. 52</w:t>
      </w:r>
    </w:p>
    <w:p>
      <w:pPr>
        <w:spacing w:after="240"/>
        <w:ind w:firstLine="720"/>
      </w:pPr>
      <w:r>
        <w:rPr>
          <w:sz w:val="22"/>
        </w:rPr>
        <w:t>Что касается вопроса о браке по Закону Бога: сначала тебе следует выбрать того, кто приятен тебе, а затем спросить согласия отца и матери. Пока твой выбор не сделан, родители не имеют права вмешиваться.53</w:t>
      </w:r>
    </w:p>
    <w:p>
      <w:pPr>
        <w:spacing w:after="240"/>
        <w:ind w:firstLine="720"/>
      </w:pPr>
      <w:r>
        <w:rPr>
          <w:sz w:val="22"/>
        </w:rPr>
        <w:t>Любовь, существующая между сердцами верующих, побуждается идеалом единства душ. Эта любовь достигается через знание о Боге, благодаря которому люди видят Божественную Любовь, отраженную в сердце. Каждый видит в других Красоту Бога, отраженную в душе, и, обнаружив эту общность, люди с любовью притягиваются друг к другу. Эта любовь сделает всех людей волнами одного моря, звездами одного неба и плодами одного дерева. Эта любовь приведет к истинному согласию и станет основанием для подлинного единства.</w:t>
      </w:r>
    </w:p>
    <w:p>
      <w:pPr>
        <w:spacing w:after="240"/>
        <w:ind w:firstLine="720"/>
      </w:pPr>
      <w:r>
        <w:rPr>
          <w:sz w:val="22"/>
        </w:rPr>
        <w:t>Однако порой любовь, возникающая между друзьями, не есть любовь [истинная], ибо она подвержена изменениям и представляет собой всего лишь влюбленность. Тонкие деревца колеблются с дуновением ветра. Если ветер дует с востока, деревце клонится к западу, стоит ему подуть с запада, оно наклонится к востоку. Эта форма любви порождается случайными обстоятельствами жизни. Это не любовь, а только поверхностное знакомство, она подвержена переменам.</w:t>
      </w:r>
    </w:p>
    <w:p>
      <w:pPr>
        <w:spacing w:after="240"/>
        <w:ind w:firstLine="720"/>
      </w:pPr>
      <w:r>
        <w:rPr>
          <w:sz w:val="22"/>
        </w:rPr>
        <w:t>Сегодня вы видите, что две души связаны тесной дружбой, однако завтра все может измениться. Вчера они были готовы умереть друг за друга, а сегодня избегают друг друга! Это не любовь; это ответ сердца на случайности жизни. Когда то, что вызвало к жизни эту «любовь», исчезает, проходит и сама любовь; в действительности это не любовь.54</w:t>
      </w:r>
    </w:p>
    <w:p>
      <w:pPr>
        <w:spacing w:after="240"/>
        <w:ind w:firstLine="720"/>
      </w:pPr>
      <w:r>
        <w:rPr>
          <w:sz w:val="22"/>
        </w:rPr>
        <w:t>О ты, сын Царствия! Если в человеке живет любовь к Богу, все, что бы он ни предпринял, принесет пользу, но если деяние совершается без любви к Богу, оно пойдет во вред и станет завесой от Господа Царствия. С любовью к Богу всякая горечь превращается в сладость и всякий дар становится драгоценным. Так, мелодичный и нежный голос вдыхает жизнь в плененное им сердце, но тот же голос пробуждает похоть в душах, что охвачены страстью и желанием.55</w:t>
      </w:r>
    </w:p>
    <w:p>
      <w:pPr>
        <w:spacing w:after="240"/>
        <w:ind w:firstLine="720"/>
      </w:pPr>
      <w:r>
        <w:rPr>
          <w:sz w:val="22"/>
        </w:rPr>
        <w:t>Чрезвычайно трудно учить человека и улучшать его характер, когда он находится в зрелом возрасте. К тому времени, как показывает опыт,— даже если приложить все усилия, чтобы изменить ту или иную его склонность,— это ничего не даст. Возможно, сегодня он улучшит что-то, но спустя несколько дней все забудет и вернется в свое обычное состояние и к своим привычкам.56</w:t>
      </w:r>
    </w:p>
    <w:p>
      <w:pPr>
        <w:spacing w:after="240"/>
        <w:ind w:firstLine="720"/>
      </w:pPr>
      <w:r>
        <w:rPr>
          <w:sz w:val="22"/>
        </w:rPr>
        <w:t>Тебе же надлежит во всем подчиняться Богу и полагаться на Него при всех обстоятельствах, и Он дарует тебе то, что ведет к благоденствию. Воистину, Он милостив и сострадателен! Сколько дел было сопряжено с трудностями, а затем пошло на лад, и сколько проблем было решено с соизволения Божиего!57</w:t>
      </w:r>
    </w:p>
    <w:p>
      <w:pPr>
        <w:spacing w:after="240"/>
        <w:ind w:firstLine="720"/>
      </w:pPr>
      <w:r>
        <w:rPr>
          <w:sz w:val="22"/>
        </w:rPr>
        <w:t>Если будет возможно, объедините в одном Собрании эти две расы — черную и белую — и вдохните в их сердца такую любовь, чтобы они не только объединялись, но и вступали бы в смешанные браки. Нет сомнения, что в результате этого прекратятся разногласия и споры между черными и белыми.58</w:t>
      </w:r>
    </w:p>
    <w:p>
      <w:pPr>
        <w:spacing w:after="240"/>
        <w:ind w:firstLine="720"/>
      </w:pPr>
      <w:r>
        <w:rPr>
          <w:sz w:val="22"/>
        </w:rPr>
        <w:t>…Мы должны достичь такого уровня духовности, когда Бог станет для нас превыше всего и даже сильнейшие человеческие переживания не смогут отвернуть нас от Него. Мы постоянно видим людей, которые в силу либо ненависти, либо страстной привязанности к другому человеку жертвуют принципами и лишают себя Стези Божией…</w:t>
      </w:r>
    </w:p>
    <w:p>
      <w:pPr>
        <w:spacing w:after="240"/>
        <w:ind w:firstLine="720"/>
      </w:pPr>
      <w:r>
        <w:rPr>
          <w:sz w:val="22"/>
        </w:rPr>
        <w:t>Мы должны любить Бога, и в этом состоянии станет возможной любовь ко всем людям. Мы не можем любить каждое человеческое существо ради него самого, но наше чувство по отношению к человечеству должно мотивироваться любовью к Отцу, сотворившему всех людей.59</w:t>
      </w:r>
    </w:p>
    <w:p>
      <w:pPr>
        <w:spacing w:after="240"/>
        <w:ind w:firstLine="720"/>
      </w:pPr>
      <w:r>
        <w:rPr>
          <w:sz w:val="22"/>
        </w:rPr>
        <w:t>…Ваше утверждение о том, что принцип единства человечества позволяет любому истинному бахаи не усматривать в расовых различиях препятствия к заключению союза, полностью соответствует положениям Веры по этому вопросу. Ни Бахаулла, ни Абдул-Баха никогда не отвергали идею межрасовых браков и не осуждали их. Учение Бахаи, несомненно, по самой своей сути выше всех ограничений, вытекающих из расовой принадлежности, и в силу этого его никоим образом нельзя отождествлять с какой бы то ни было философией расистского толка.60</w:t>
      </w:r>
    </w:p>
    <w:p>
      <w:pPr>
        <w:spacing w:after="240"/>
        <w:ind w:firstLine="720"/>
      </w:pPr>
      <w:r>
        <w:rPr>
          <w:sz w:val="22"/>
        </w:rPr>
        <w:t>Между характером и верой существует различие; часто очень сложно принять это и смириться, однако остается фактом, что человек может верить и любить Дело — вплоть до готовности умереть за него — и в то же время не обладать хорошим характером или иметь качества, противоречащие Учению. Мы должны стараться измениться, дабы сила Божия воскресила нас и сделала нас истинными бахаи как в делах, так и по убеждению. Иногда это — медленный процесс, а иногда этого вообще не происходит, поскольку человек не старается достаточно усердно. Однако это заставляет нас страдать и является испытанием для нас.61</w:t>
      </w:r>
    </w:p>
    <w:p>
      <w:pPr>
        <w:spacing w:after="240"/>
        <w:ind w:firstLine="720"/>
      </w:pPr>
      <w:r>
        <w:rPr>
          <w:sz w:val="22"/>
        </w:rPr>
        <w:t>Паре следует изучить характер друг друга и потратить время на то, чтобы составить представление друг о друге до принятия решения о браке; вступать в супружество они должны с намерением установить вечные узы.62</w:t>
      </w:r>
    </w:p>
    <w:p>
      <w:pPr>
        <w:spacing w:before="480" w:after="240"/>
        <w:pageBreakBefore w:val="true"/>
      </w:pPr>
      <w:bookmarkStart w:id="4961" w:name="section_4961"/>
      <w:r>
        <w:rPr>
          <w:b/>
          <w:sz w:val="24"/>
          <w:color w:val="34495e"/>
        </w:rPr>
        <w:t>Целомудрие</w:t>
      </w:r>
      <w:bookmarkEnd w:id="4961"/>
    </w:p>
    <w:p>
      <w:pPr>
        <w:spacing w:after="240"/>
        <w:ind w:firstLine="720"/>
      </w:pPr>
      <w:r>
        <w:rPr>
          <w:sz w:val="22"/>
        </w:rPr>
        <w:t>Воистину, Мы назначили в Книге Своей прекрасное и щедрое воздаяние тому, кто отвратится от порока и начнет целомудренную и праведную жизнь. Подлинно, Он — Величайший Даритель, Всещедрый.63</w:t>
      </w:r>
    </w:p>
    <w:p>
      <w:pPr>
        <w:spacing w:after="240"/>
        <w:ind w:firstLine="720"/>
      </w:pPr>
      <w:r>
        <w:rPr>
          <w:sz w:val="22"/>
        </w:rPr>
        <w:t>Молю Тебя, о Устроитель народов и Царь вечности, убереги служанок Твоих в скинии целомудрия Твоего и избавь их от тех деяний, что недостойны дней Твоих.64</w:t>
      </w:r>
    </w:p>
    <w:p>
      <w:pPr>
        <w:spacing w:after="240"/>
        <w:ind w:firstLine="720"/>
      </w:pPr>
      <w:r>
        <w:rPr>
          <w:sz w:val="22"/>
        </w:rPr>
        <w:t>Чистота и целомудрие были и остаются самыми великолепными украшениями служанок Господа. Бог Мне свидетель! Яркое сияние целомудрия озаряет своим светом миры духа, и благоухание его достигает Наивозвышенного Рая. Воистину, Бог сотворил целомудрие, дабы венчать им главы служанок Своих. Велико благословение на той из них, что обрела сие возвышенное положение.65</w:t>
      </w:r>
    </w:p>
    <w:p>
      <w:pPr>
        <w:spacing w:after="240"/>
        <w:ind w:firstLine="720"/>
      </w:pPr>
      <w:r>
        <w:rPr>
          <w:sz w:val="22"/>
        </w:rPr>
        <w:t>Скажи: Не будет причислен к людям Баха тот, кто следует своим мирским желаниям или всем сердцем привязан к земному… Если же, встретив самую восхитительную и прекрасную из женщин, не ощутит он в сердце своем и тени вожделения к ее красоте, то несомненно, такой человек есть создание незапятнанного целомудрия. Так предписывает вам Перо Предвечного по велению Господа вашего Всемогущего, Всещедрого.66</w:t>
      </w:r>
    </w:p>
    <w:p>
      <w:pPr>
        <w:spacing w:after="240"/>
        <w:ind w:firstLine="720"/>
      </w:pPr>
      <w:r>
        <w:rPr>
          <w:sz w:val="22"/>
        </w:rPr>
        <w:t>Вследствие того, что сия телесная оболочка есть престол храма внутреннего, все, что происходит с первой, отражается на последнем. В действительности восторг от радости или печаль от боли испытывает именно внутренний храм тела, а не само тело. Поскольку физическое тело есть престол, на котором установлен внутренний храм, предписано Богом насколько возможно охранять тело от того, что может вызвать отвращение.67</w:t>
      </w:r>
    </w:p>
    <w:p>
      <w:pPr>
        <w:spacing w:after="240"/>
        <w:ind w:firstLine="720"/>
      </w:pPr>
      <w:r>
        <w:rPr>
          <w:sz w:val="22"/>
        </w:rPr>
        <w:t>Такая целомудренная и святая жизнь, подразумевающая скромность, непорочность, сдержанность, порядочность, чистоту помыслов, связана не с чем иным, как с проявлением умеренности во всем, что касается одежды, речи, времяпрепровождения, а также всех занятий литературой и искусством. Она требует ежедневного строгого обуздания плотских желаний и порочных наклонностей. Она заставляет отказаться от легкомысленного поведения с его чрезмерной приверженностью ничтожным и бесцельным удовольствиям. Она требует абсолютного отказа от всех алкогольных напитков, опиума и других наркотиков, вызывающих привыкание. Для такой жизни неприемлемы продажность литературы и искусства, практика нудизма и групповых браков, супружеская неверность, а также все проявления неразборчивости, легкости сближения и половой распущенности. Она не идет на компромисс с теориями, нормами, привычками и крайностями века упадка. Напротив, она стремится показать, через мощное воздействие своего примера, пагубный характер подобных теорий, ложность подобных норм, тщетность подобных притязаний, извращенность подобных привычек и святотатственную природу подобных крайностей.68</w:t>
      </w:r>
    </w:p>
    <w:p>
      <w:pPr>
        <w:spacing w:after="240"/>
        <w:ind w:firstLine="720"/>
      </w:pPr>
      <w:r>
        <w:rPr>
          <w:sz w:val="22"/>
        </w:rPr>
        <w:t>Относительно Вашего вопроса о том, существуют ли законные формы проявления полового инстинкта вне брака: согласно Учению Бахаи никакая половая связь не может считаться законной, если она имеет место между теми, кто не состоит в браке. Вне брака не может быть законного и здорового проявления полового влечения. Молодежь бахаи следует, с одной стороны, учить контролировать себя, потому что, став привычкой, это несомненно окажет благотворное воздействие на становление характера и личности в целом; с другой стороны, им нужно советовать, нет, даже побуждать их вступать в брак молодыми, когда они находятся в полном расцвете физических сил. Безусловно, материальные затруднения нередко становятся серьезным препятствием для ранних браков, однако во многих случаях это не более чем отговорка, и потому их не следует преувеличивать.69</w:t>
      </w:r>
    </w:p>
    <w:p>
      <w:pPr>
        <w:spacing w:before="480" w:after="240"/>
        <w:pageBreakBefore w:val="true"/>
      </w:pPr>
      <w:bookmarkStart w:id="4962" w:name="section_4962"/>
      <w:r>
        <w:rPr>
          <w:b/>
          <w:sz w:val="24"/>
          <w:color w:val="34495e"/>
        </w:rPr>
        <w:t>Согласие родителей</w:t>
      </w:r>
      <w:bookmarkEnd w:id="4962"/>
    </w:p>
    <w:p>
      <w:pPr>
        <w:spacing w:after="240"/>
        <w:ind w:firstLine="720"/>
      </w:pPr>
      <w:r>
        <w:rPr>
          <w:sz w:val="22"/>
        </w:rPr>
        <w:t>Установлено в Байане, что брак зависит от согласия обеих сторон. Желая утвердить любовь, единение и согласие между слугами Нашими, Мы поставили условием для него, после того как желание пары определилось, получить разрешение их родителей, дабы вражда и ненависть не возникли между ними .70</w:t>
      </w:r>
    </w:p>
    <w:p>
      <w:pPr>
        <w:spacing w:after="240"/>
        <w:ind w:firstLine="720"/>
      </w:pPr>
      <w:r>
        <w:rPr>
          <w:sz w:val="22"/>
        </w:rPr>
        <w:t>Брак возможен при условии согласия обеих сторон и их родителей, независимо от того, является невеста девственницей или нет.71</w:t>
      </w:r>
    </w:p>
    <w:p>
      <w:pPr>
        <w:spacing w:after="240"/>
        <w:ind w:firstLine="720"/>
      </w:pPr>
      <w:r>
        <w:rPr>
          <w:sz w:val="22"/>
        </w:rPr>
        <w:t>У Бахауллы ясно сказано, что для заключения брака Бахаи необходимо согласие всех здравствующих родителей. Это требование сохраняет силу независимо от того, бахаи родители или нет, находятся они в браке или давно разведены. Этот великий закон установлен Им для того, чтобы укрепить общество, сделать более тесными семейные узы, чтобы поселить в сердцах детей чувство благодарности и уважения к тем, кто дал им жизнь и отправил их души в бесконечное странствие к Творцу. Мы, бахаи, должны осознавать, что в современном обществе имеет место совершенно обратный процесс: молодежь все меньше и меньше принимает во внимание пожелания своих родителей, а развод считается естественным правом и дается по самым незначительным, неоправданным и неубедительным причинам. Разведенные люди, особенно те из них, на чьем полном попечении находятся дети, слишком склонны умалять роль бывшего супруга, хотя он как родитель также несет ответственность за то, что дал жизнь этим детям. Строго соблюдая законы и принципы Веры, бахаи должны противостоять губительным силам, которые так стремительно разрушают домашний очаг и прелесть семейных отношений и подрывают нравственную основу общества. 72</w:t>
      </w:r>
    </w:p>
    <w:p>
      <w:pPr>
        <w:spacing w:after="240"/>
        <w:ind w:firstLine="720"/>
      </w:pPr>
      <w:r>
        <w:rPr>
          <w:sz w:val="22"/>
        </w:rPr>
        <w:t>Законность брака Бахаи зависит от свободного и полного согласия всех четверых родителей. Свобода родителей использовать это право не ограничивается никакими условиями. Они могут не дать своего согласия на любом основании и несут ответственность за свое решение только перед Богом.73</w:t>
      </w:r>
    </w:p>
    <w:p>
      <w:pPr>
        <w:spacing w:after="240"/>
        <w:ind w:firstLine="720"/>
      </w:pPr>
      <w:r>
        <w:rPr>
          <w:sz w:val="22"/>
        </w:rPr>
        <w:t>Конечно, очень жаль, когда взгляды родителей и детей на некоторые серьезные жизненные вопросы, такие, например, как брак, расходятся, однако лучше всего не пренебрегать мнениями друг друга и не обсуждать их в напряженной атмосфере, а попытаться уладить все мирным путем.74</w:t>
      </w:r>
    </w:p>
    <w:p>
      <w:pPr>
        <w:spacing w:after="240"/>
        <w:ind w:firstLine="720"/>
      </w:pPr>
      <w:r>
        <w:rPr>
          <w:sz w:val="22"/>
        </w:rPr>
        <w:t>Вижу, что не ответил на Ваш вопрос относительно согласия …на брак ее дочери: оно необходимо для заключения брака Бахаи. Это требование Бахауллы, однако Он ничего не говорит о том, могут ли родители изменить свое решение или нет. Поэтому они вольны так поступать. Когда же письменное согласие дано и брак заключен, родители более не имеют права вмешиваться. 75</w:t>
      </w:r>
    </w:p>
    <w:p>
      <w:pPr>
        <w:spacing w:after="240"/>
        <w:ind w:firstLine="720"/>
      </w:pPr>
      <w:r>
        <w:rPr>
          <w:sz w:val="22"/>
        </w:rPr>
        <w:t>Из письма г-на… у нас сложилось впечатление, что он считает закон, по которому для заключения брака требуется согласие родителей, не более чем административным правилом, и не осознает того, что это закон огромной важности, затрагивающий самые основы человеческого общества. Кроме того, похоже, он не понимает, что в Вере Бахаи духовные и административные аспекты взаимно дополняют друг друга и социальные законы Веры так же обязательны, как и духовные. 76</w:t>
      </w:r>
    </w:p>
    <w:p>
      <w:pPr>
        <w:spacing w:after="240"/>
        <w:ind w:firstLine="720"/>
      </w:pPr>
      <w:r>
        <w:rPr>
          <w:sz w:val="22"/>
        </w:rPr>
        <w:t>Совершенно верно, положение Бахауллы о том, что для брака требуется получить согласие всех здравствующих родителей, налагает серьезную ответственность на каждого из них. Если родители — бахаи, то они, естественно, должны проявить непредвзятость, давая свое благословение или не давая его. Они не могут снять с себя эту ответственность, просто уступив желанию своего ребенка, не должны они и находиться под влиянием предрассудков; но решение родителей, бахаи они или нет, является непреложным, независимо от того, какими причинами оно было вызвано. Дети должны признать и понять, что это выражение согласия или несогласия — родительский долг. Детям следует искренне уважать тех, кто дал им жизнь, и всегда стремиться снискать их благорасположение. 77</w:t>
      </w:r>
    </w:p>
    <w:p>
      <w:pPr>
        <w:spacing w:after="240"/>
        <w:ind w:firstLine="720"/>
      </w:pPr>
      <w:r>
        <w:rPr>
          <w:sz w:val="22"/>
        </w:rPr>
        <w:t>…В любом случае согласие родителей должно быть получено до заключения брака. Следование законам Бахауллы неизбежно влечет за собой трудности. Человек не должен ожидать, что когда он станет бахаи, его вера не подвергнется испытаниям, а поскольку наше понимание многих вещей ограничено, испытания порой могут казаться невыносимыми. Но мы знаем, что Сам Бахаулла заверил Своих последователей в том, что они никогда не подвергнутся таким испытаниям, которые будут им не по силам.78</w:t>
      </w:r>
    </w:p>
    <w:p>
      <w:pPr>
        <w:spacing w:after="240"/>
        <w:ind w:firstLine="720"/>
      </w:pPr>
      <w:r>
        <w:rPr>
          <w:sz w:val="22"/>
        </w:rPr>
        <w:t>…По закону Бахаи от приемных родителей или родственников, заменяющих родителей, не требуется согласия на брак детей, которых они воспитывают; но если дети захотят получить от них разрешение на брак, против этого нет никаких возражений.79</w:t>
      </w:r>
    </w:p>
    <w:p>
      <w:pPr>
        <w:spacing w:after="240"/>
        <w:ind w:firstLine="720"/>
      </w:pPr>
      <w:r>
        <w:rPr>
          <w:sz w:val="22"/>
        </w:rPr>
        <w:t>Если бахаи не могут сочетаться браком из-за несогласия одного или нескольких родителей, они имеют право обратиться в свое Местное Духовное Собрание, которое посоветует, как им поступить, чтобы изменить отношение того или иного родителя. Столкнувшись с подобной проблемой, верующим следует всецело положиться на Бахауллу, посвятить больше времени служению Его Вере, ее распространению и укреплению, стойко соблюдать Его заповеди, касающиеся непорочной и целомудренной жизни, веруя, что Он откроет путь и устранит препятствие или выкажет Свою волю. 80</w:t>
      </w:r>
    </w:p>
    <w:p>
      <w:pPr>
        <w:spacing w:after="240"/>
        <w:ind w:firstLine="720"/>
      </w:pPr>
      <w:r>
        <w:rPr>
          <w:sz w:val="22"/>
        </w:rPr>
        <w:t>Размышляя о том, какое воздействие оказывает на жизнь человека послушание законам, следует помнить, что цель земной жизни — подготовить душу к будущей жизни. Здесь человек должен научиться контролировать себя и управлять своими животными инстинктами, а не быть их рабом. Жизнь в этом мире — непрерывная череда испытаний и достижений, падений и подъемов к новым высотам духа. Зачастую этот путь может показаться очень сложным, однако мы вновь и вновь убеждаемся, что тот, кто строго подчиняется закону Бахауллы, каким бы суровым этот закон ни казался, духовно растет, тогда как тот, кто в погоне за мнимым личным счастьем пошел на компромисс с законом, обнаруживает, что гнался за призраком: он не обрел счастья, к которому стремился, он замедлил свой духовный рост и, возможно, создал себе новые проблемы.</w:t>
      </w:r>
    </w:p>
    <w:p>
      <w:pPr>
        <w:spacing w:after="240"/>
        <w:ind w:firstLine="720"/>
      </w:pPr>
      <w:r>
        <w:rPr>
          <w:sz w:val="22"/>
        </w:rPr>
        <w:t>Один наглядный пример — закон Бахаи, требующий согласия родителей на брак. В наши дни слишком часто родители, не будучи бахаи, отказывают в таком согласии вследствие предубежденности или расовых предрассудков; тем не менее мы неоднократно наблюдали, какое глубокое впечатление оказывает на таких родителей стойкая приверженность их детей закону Бахаи. Часто в результате дети не только получают согласие, но и видят изменения в характере родителей, и отношения между родителями и их ребенком значительно улучшаются.</w:t>
      </w:r>
    </w:p>
    <w:p>
      <w:pPr>
        <w:spacing w:after="240"/>
        <w:ind w:firstLine="720"/>
      </w:pPr>
      <w:r>
        <w:rPr>
          <w:sz w:val="22"/>
        </w:rPr>
        <w:t>Таким образом, придерживаясь закона Бахаи вопреки всем трудностям, мы не только укрепляем свой характер, но и оказываем влияние на окружающих.81</w:t>
      </w:r>
    </w:p>
    <w:p>
      <w:pPr>
        <w:spacing w:before="480" w:after="240"/>
        <w:pageBreakBefore w:val="true"/>
      </w:pPr>
      <w:bookmarkStart w:id="4963" w:name="section_4963"/>
      <w:r>
        <w:rPr>
          <w:b/>
          <w:sz w:val="24"/>
          <w:color w:val="34495e"/>
        </w:rPr>
        <w:t>Помолвка</w:t>
      </w:r>
      <w:bookmarkEnd w:id="4963"/>
    </w:p>
    <w:p>
      <w:pPr>
        <w:spacing w:after="240"/>
        <w:ind w:firstLine="720"/>
      </w:pPr>
      <w:r>
        <w:rPr>
          <w:sz w:val="22"/>
        </w:rPr>
        <w:t>Что касается вопроса о браке и о времени между помолвкой и бракосочетанием, то в Книге Божией это изложено со всей определенностью и не может вызывать различных толкований. В прошлом, когда между помолвкой и бракосочетанием проходил значительный период времени, возникали серьезные трудности и проблемы. Теперь же, когда между сторонами имеется договоренность о заключении брака, то есть когда они помолвлены и решили, что поженятся, то, в соответствии с Текстом Книги, до бракосочетания должно пройти не более девяноста пяти дней…82</w:t>
      </w:r>
    </w:p>
    <w:p>
      <w:pPr>
        <w:spacing w:after="240"/>
        <w:ind w:firstLine="720"/>
      </w:pPr>
      <w:r>
        <w:rPr>
          <w:sz w:val="22"/>
        </w:rPr>
        <w:t>Началом отсчета девяноста пяти дней до бракосочетания считается день, когда получено согласие всех родителей.83</w:t>
      </w:r>
    </w:p>
    <w:p>
      <w:pPr>
        <w:spacing w:after="240"/>
        <w:ind w:firstLine="720"/>
      </w:pPr>
      <w:r>
        <w:rPr>
          <w:sz w:val="22"/>
        </w:rPr>
        <w:t>Закон, по которому от бахаи требуется вступить в брак по истечении девяноста пяти дней после помолвки, еще не действует на Западе. Тем не менее живущие в странах Запада выходцы из Ирана следуют подобным законам, считая это делом совести.84</w:t>
      </w:r>
    </w:p>
    <w:p>
      <w:pPr>
        <w:spacing w:after="240"/>
        <w:ind w:firstLine="720"/>
      </w:pPr>
      <w:r>
        <w:rPr>
          <w:sz w:val="22"/>
        </w:rPr>
        <w:t>Что касается соблюдения таких деталей закона Бахаи о браке, как продолжительность помолвки… то для иранских верующих, живущих ныне на Западе, эти законы обязательны, если и жених, и невеста — из Ирана. Однако, если одна из сторон иранского происхождения, а другая — с Запада, иранскому верующему не следует настаивать на соблюдении этих законов, хотя сообщить о них своему будущему супругу (супруге) есть деяние, достойное похвалы.85</w:t>
      </w:r>
    </w:p>
    <w:p>
      <w:pPr>
        <w:spacing w:before="480" w:after="240"/>
        <w:pageBreakBefore w:val="true"/>
      </w:pPr>
      <w:bookmarkStart w:id="4965" w:name="section_4965"/>
      <w:r>
        <w:rPr>
          <w:b/>
          <w:sz w:val="24"/>
          <w:color w:val="34495e"/>
        </w:rPr>
        <w:t>Любовь и единство</w:t>
      </w:r>
      <w:bookmarkEnd w:id="4965"/>
    </w:p>
    <w:p>
      <w:pPr>
        <w:spacing w:after="240"/>
        <w:ind w:firstLine="720"/>
      </w:pPr>
      <w:r>
        <w:rPr>
          <w:sz w:val="22"/>
        </w:rPr>
        <w:t>Во все времена единство и согласие были угодны Богу, а разобщенность и раздор отвратительны взору Его. Крепко же держитесь того, что возлюблено Богом, и того, что Он повелел вам. Воистину, Он Всеведающий и Всевидящий, Всемудрый Устроитель.86</w:t>
      </w:r>
    </w:p>
    <w:p>
      <w:pPr>
        <w:spacing w:after="240"/>
        <w:ind w:firstLine="720"/>
      </w:pPr>
      <w:r>
        <w:rPr>
          <w:sz w:val="22"/>
        </w:rPr>
        <w:t>Для человека, признавшего Бога и стойкого в Деле Его, превыше всех прочих благих деяний есть поддержание любви, гармонии, согласия и единства. О сем утренней и вечерней порой свидетельствует Тот, Кто есть Желание мира. Да поможет вам Бог следовать тому, что было явлено в Китаб-и-Агдас.87</w:t>
      </w:r>
    </w:p>
    <w:p>
      <w:pPr>
        <w:spacing w:after="240"/>
        <w:ind w:firstLine="720"/>
      </w:pPr>
      <w:r>
        <w:rPr>
          <w:sz w:val="22"/>
        </w:rPr>
        <w:t>Общайтесь друг с другом в духе величайшей любви и гармонии, дружелюбия и братства. Тот, Кто есть Дневное Светило Истины, свидетель Мне! Свет единства столь могуществен, что способен озарить всю землю. Единый Бог истинный, Ведающий обо всем сущем, Сам свидетельствует об истинности сих слов.88</w:t>
      </w:r>
    </w:p>
    <w:p>
      <w:pPr>
        <w:spacing w:after="240"/>
        <w:ind w:firstLine="720"/>
      </w:pPr>
      <w:r>
        <w:rPr>
          <w:sz w:val="22"/>
        </w:rPr>
        <w:t>Приход Пророков и явления Священных Книг призваны вдохнуть любовь в души и установить дружбу среди обитателей земли. Истинная любовь недостижима, пока человек не обратится к Богу и не устремится к Его Красоте.89</w:t>
      </w:r>
    </w:p>
    <w:p>
      <w:pPr>
        <w:spacing w:after="240"/>
        <w:ind w:firstLine="720"/>
      </w:pPr>
      <w:r>
        <w:rPr>
          <w:sz w:val="22"/>
        </w:rPr>
        <w:t>Величайшее и основополагающее учение Бахауллы — это единосущность Бога и единство человечества. Сие есть узы, связывающие бахаи во всем мире. Они объединяются сами и объединяют других. Невозможно объединять, не будучи едиными.90</w:t>
      </w:r>
    </w:p>
    <w:p>
      <w:pPr>
        <w:spacing w:after="240"/>
        <w:ind w:firstLine="720"/>
      </w:pPr>
      <w:r>
        <w:rPr>
          <w:sz w:val="22"/>
        </w:rPr>
        <w:t>Если вы любите члена своей семьи или соотечественника, пусть это чувство озарится лучами Бесконечной Любви! Пусть будет она с Богом и для Бога! В каком бы человеке ни увидели вы Божественные качества — любите его, будь он членом вашей или другой семьи. Изливайте свет беспредельной любви на каждого, кого встретите на пути своем…91</w:t>
      </w:r>
    </w:p>
    <w:p>
      <w:pPr>
        <w:spacing w:after="240"/>
        <w:ind w:firstLine="720"/>
      </w:pPr>
      <w:r>
        <w:rPr>
          <w:sz w:val="22"/>
        </w:rPr>
        <w:t>Сравните народы мира с членами семьи. Семья — это народ в миниатюре. Стоит лишь расширить круг домашних, и будет народ. Сделав шире круг народов, мы получим все человечество. Семья живет в тех же условиях, что и народ. То, что происходит в семье, происходит и в жизни народа. Если возникнет разногласие между членами семьи, и начнут они, в погоне за собственной выгодой, воевать и грабить друг друга, обуреваемые завистью и стремлением отомстить за обиду,— разве будет это способствовать успехам и достижениям семьи? Нет, сие приведет лишь к тому, что все успехи и достижения будут сведены на нет. То же справедливо и для великой семьи народов, ибо народы — это совокупность семей.92</w:t>
      </w:r>
    </w:p>
    <w:p>
      <w:pPr>
        <w:spacing w:after="240"/>
        <w:ind w:firstLine="720"/>
      </w:pPr>
      <w:r>
        <w:rPr>
          <w:sz w:val="22"/>
        </w:rPr>
        <w:t>Очень важно, чтобы человек завел семью. Пока он молод, юношеская самонадеянность мешает ему осознать это, однако с годами он пожалеет, что не создал семьи… В сем величественном Деле жизнь супружеской пары должна уподобиться жизни ангелов небесных — это жизнь, исполненная радости и духовного наслаждения, жизнь в единстве и согласии, это дружеская связь, умственная и физическая. В их доме должны воцариться гармония и порядок. Их мысли и устремления должны уподобиться лучам солнца истины и воссиять, как яркие звезды на небесах. Как две певчие птицы, пусть распевают они на ветвях древа дружества и согласия. Они должны быть всегда наполнены радостью и весельем и стать источником счастья для других сердец. Для близких своих они должны являть пример истинной и искренней любви друг к другу, детей своих воспитать таким образом, чтобы далеко разнеслась слава об их семье.93</w:t>
      </w:r>
    </w:p>
    <w:p>
      <w:pPr>
        <w:spacing w:after="240"/>
        <w:ind w:firstLine="720"/>
      </w:pPr>
      <w:r>
        <w:rPr>
          <w:sz w:val="22"/>
        </w:rPr>
        <w:t>Задумайтесь о том, какой вред наносят семье споры и разногласия; затем представьте себе, какие милости и блага нисходят на семью, члены которой пребывают в единении. Каких неисчислимых щедрот и милостей может удостоиться огромная человеческая семья, если в ней упрочатся братство и единство! В наш век, когда стали столь очевидными благие плоды единства и разрушительные последствия раздоров, миру явлено средство для установления содружества людей. Его Святость Бахаулла открыл и указал путь к устранению вражды и раздоров в человеческом сообществе. Он не оставил ни оснований, ни возможности для споров и разногласий. Впервые Он провозгласил единство человечества и определил религиозное учение для современных условий общества.94</w:t>
      </w:r>
    </w:p>
    <w:p>
      <w:pPr>
        <w:spacing w:after="240"/>
        <w:ind w:firstLine="720"/>
      </w:pPr>
      <w:r>
        <w:rPr>
          <w:sz w:val="22"/>
        </w:rPr>
        <w:t>Заметьте, как легко идут дела в семье, когда в ней царит единство; каких успехов добиваются члены этой семьи, как они процветают в жизни. Их дела в полном порядке, они наслаждаются покоем и миром, они пребывают в безопасности, их положение надежно, и все окружающие им завидуют. Такое семейство день ото дня все более процветает, и укрепляется непреходящая слава его. 95</w:t>
      </w:r>
    </w:p>
    <w:p>
      <w:pPr>
        <w:spacing w:after="240"/>
        <w:ind w:firstLine="720"/>
      </w:pPr>
      <w:r>
        <w:rPr>
          <w:sz w:val="22"/>
        </w:rPr>
        <w:t>Если в семье царят любовь и согласие, то такая семья будет процветать, станет более одухотворенной и просветленной; но если в ней присутствуют злоба и ненависть, сие неизбежно приведет к ее разрушению и распаду.96</w:t>
      </w:r>
    </w:p>
    <w:p>
      <w:pPr>
        <w:spacing w:after="240"/>
        <w:ind w:firstLine="720"/>
      </w:pPr>
      <w:r>
        <w:rPr>
          <w:sz w:val="22"/>
        </w:rPr>
        <w:t>Я призываю всех вас и каждого в отдельности направить помыслы своего сердца на достижение любви и согласия… Мысли о любви порождают товарищество, мир, дружбу и счастье.97</w:t>
      </w:r>
    </w:p>
    <w:p>
      <w:pPr>
        <w:spacing w:after="240"/>
        <w:ind w:firstLine="720"/>
      </w:pPr>
      <w:r>
        <w:rPr>
          <w:sz w:val="22"/>
        </w:rPr>
        <w:t>Да будет вам известно, что Любовь есть тайна святого Законоцарствия Божиего, проявление Всемилостивого, источник духовных излияний. Любовь есть благой свет небес, вечное дыхание Святого Духа, что оживляет душу человеческую. Любовь есть причина Божиего откровения человеку, жизненно важные узы, присущие, по Божественному замыслу, природе всего сущего. Любовь — единственное средство, что обеспечивает подлинное счастье в этом мире и в мире грядущем. Любовь есть путеводный свет во тьме, живая связь, что соединяет Бога с человеком и помогает развитию всякой просвещенной души.98</w:t>
      </w:r>
    </w:p>
    <w:p>
      <w:pPr>
        <w:spacing w:after="240"/>
        <w:ind w:firstLine="720"/>
      </w:pPr>
      <w:r>
        <w:rPr>
          <w:sz w:val="22"/>
        </w:rPr>
        <w:t>…Эволюция человечества… на самых ранних своих стадиях берет начало от установления основ семейной жизни, семья же разрастается до племенных объединений, которые, в свою очередь, приводят к образованию городов-государств, а последние развиваются в независимые и суверенные нации.99</w:t>
      </w:r>
    </w:p>
    <w:p>
      <w:pPr>
        <w:spacing w:after="240"/>
        <w:ind w:firstLine="720"/>
      </w:pPr>
      <w:r>
        <w:rPr>
          <w:sz w:val="22"/>
        </w:rPr>
        <w:t>…Дело явлено не для того, чтобы разрушить семейные узы, но чтобы упрочить их; оно явлено не для того, чтобы искоренить любовь, но чтобы укрепить ее; оно создано не для ослабления общественных институтов, но для их усиления.100</w:t>
      </w:r>
    </w:p>
    <w:p>
      <w:pPr>
        <w:spacing w:after="240"/>
        <w:ind w:firstLine="720"/>
      </w:pPr>
      <w:r>
        <w:rPr>
          <w:sz w:val="22"/>
        </w:rPr>
        <w:t>Если мы, бахаи, не сможем добиться прочного единства среди нас самих, значит, нам не удастся выполнить основную цель, ради которой жили и приняли страдания Баб, Бахаулла и Возлюбленный Учитель.</w:t>
      </w:r>
    </w:p>
    <w:p>
      <w:pPr>
        <w:spacing w:after="240"/>
        <w:ind w:firstLine="720"/>
      </w:pPr>
      <w:r>
        <w:rPr>
          <w:sz w:val="22"/>
        </w:rPr>
        <w:t>Для установления этого прочного единства необходимо, как настоятельно советовали Бахаулла и Абдул-Баха, преодолевать естественную для человека склонность замечать ошибки и недостатки других, а не свои собственные. Каждый из нас несет ответственность лишь за одну жизнь — свою собственную. Каждый из нас бесконечно далек от того, чтобы быть «совершенным, как совершенен Отец наш небесный», и стоящая перед нами задача совершенствования собственной жизни и характера требует от нас силы воли, энергии и полной самоотдачи. Если мы будем тратить свои силы и энергию на то, чтобы следить, как поступают другие, пытаться исправить их ошибки, то лишь потеряем драгоценное время. Мы, словно пахари, и каждому необходимо управляться с собственной упряжкой и плугом, а чтобы борозда оставалась прямой, каждый должен быть сосредоточен на своем деле. Если же пахарь будет смотреть по сторонам, желая увидеть, как идут дела у Тома и Гарри, чтобы покритиковать их вспашку, тогда его собственная борозда, наверняка, пойдет вкривь и вкось.</w:t>
      </w:r>
    </w:p>
    <w:p>
      <w:pPr>
        <w:spacing w:after="240"/>
        <w:ind w:firstLine="720"/>
      </w:pPr>
      <w:r>
        <w:rPr>
          <w:sz w:val="22"/>
        </w:rPr>
        <w:t>Более всего другого в Учении Бахаи подчеркивается необходимость воздерживаться от критики и злословия и в то же время постоянно стремиться находить и исправлять собственные ошибки и избавляться от своих недостатков.</w:t>
      </w:r>
    </w:p>
    <w:p>
      <w:pPr>
        <w:spacing w:after="240"/>
        <w:ind w:firstLine="720"/>
      </w:pPr>
      <w:r>
        <w:rPr>
          <w:sz w:val="22"/>
        </w:rPr>
        <w:t>Если мы заявляем о преданности Бахаулле, Возлюбленному Учителю и нашему дорогому Хранителю, нам необходимо проявлять свою любовь, следуя этим ясным наставлениям. Они требуют от нас дел, а не слов, и с каким бы пылом мы ни говорили о своей преданности и преклонении, это не будет компенсацией за неспособность жить в соответствии с духом учения.101</w:t>
      </w:r>
    </w:p>
    <w:p>
      <w:pPr>
        <w:spacing w:before="480" w:after="240"/>
        <w:pageBreakBefore w:val="true"/>
      </w:pPr>
      <w:bookmarkStart w:id="4966" w:name="section_4966"/>
      <w:r>
        <w:rPr>
          <w:b/>
          <w:sz w:val="24"/>
          <w:color w:val="34495e"/>
        </w:rPr>
        <w:t>Общение</w:t>
      </w:r>
      <w:bookmarkEnd w:id="4966"/>
    </w:p>
    <w:p>
      <w:pPr>
        <w:spacing w:after="240"/>
        <w:ind w:firstLine="720"/>
      </w:pPr>
      <w:r>
        <w:rPr>
          <w:sz w:val="22"/>
        </w:rPr>
        <w:t>Если вы приобщились к некоей истине, если вы владеете драгоценностью, коей нет у других, поделитесь ею, прибегнув к языку величайшей доброты и благожелательности. Если истина будет принята и предназначение ее исполнено, то цель ваша будет достигнута. Если же кто отвергнет ее, предоставьте его самому себе и молите Бога, чтобы Он наставил его на путь истинный. Доброжелательная речь притягивает сердца человеков. Она — хлеб духовный, придающий словам смысл, она — источник света мудрости и понимания…102</w:t>
      </w:r>
    </w:p>
    <w:p>
      <w:pPr>
        <w:spacing w:after="240"/>
        <w:ind w:firstLine="720"/>
      </w:pPr>
      <w:r>
        <w:rPr>
          <w:sz w:val="22"/>
        </w:rPr>
        <w:t>Величайший речет: «Небеса Божественной мудрости озарены двумя светилами — советом и состраданием. Держите же совместный совет по всем вопросам, ибо совет есть светоч водительства, указующий путь и дарующий понимание».103</w:t>
      </w:r>
    </w:p>
    <w:p>
      <w:pPr>
        <w:spacing w:after="240"/>
        <w:ind w:firstLine="720"/>
      </w:pPr>
      <w:r>
        <w:rPr>
          <w:sz w:val="22"/>
        </w:rPr>
        <w:t>Скажи: Никому не достичь своего истинного положения, кроме как через собственную справедливость. Никакой силе не быть, кроме как через единство. Ни благоденствия, ни процветания не добиться, кроме как через совещание.104</w:t>
      </w:r>
    </w:p>
    <w:p>
      <w:pPr>
        <w:spacing w:after="240"/>
        <w:ind w:firstLine="720"/>
      </w:pPr>
      <w:r>
        <w:rPr>
          <w:sz w:val="22"/>
        </w:rPr>
        <w:t>Совещание дарует большую осведомленность и делает предположение уверенностью. Сие есть яркий светоч, что направляет и указует путь во мраке мира. Для всего есть и пребудет состояние совершенства и полного развития. Полное развитие дара понимания проявляется через совещание. 105</w:t>
      </w:r>
    </w:p>
    <w:p>
      <w:pPr>
        <w:spacing w:after="240"/>
        <w:ind w:firstLine="720"/>
      </w:pPr>
      <w:r>
        <w:rPr>
          <w:sz w:val="22"/>
        </w:rPr>
        <w:t>Советоваться нужно во всем. Следует тебе убедительно подчеркнуть сие, дабы все прибегали к совету. Явлена была сия заповедь Пером Всевышнего, дабы друзья по всем вопросам обстоятельно советовались, ибо совет был и пребудет источником осведомленности и понимания, началом блага и процветания.106</w:t>
      </w:r>
    </w:p>
    <w:p>
      <w:pPr>
        <w:spacing w:after="240"/>
        <w:ind w:firstLine="720"/>
      </w:pPr>
      <w:r>
        <w:rPr>
          <w:sz w:val="22"/>
        </w:rPr>
        <w:t>Доверьтесь Богу и внемлите равнодушно и хвале, и клевете… всецело положитесь на Бога.107</w:t>
      </w:r>
    </w:p>
    <w:p>
      <w:pPr>
        <w:spacing w:after="240"/>
        <w:ind w:firstLine="720"/>
      </w:pPr>
      <w:r>
        <w:rPr>
          <w:sz w:val="22"/>
        </w:rPr>
        <w:t>Улаживайте все дела, большие и малые, при помощи совета. Предварительно не посоветовавшись, не предпринимайте ни одного важного шага в ваших личных делах. Заботьтесь друг о друге. Помогайте друг другу в осуществлении проектов и планов. Печальтесь друг о друге. Пусть никто во всей стране не испытывает нужду. Подружитесь между собой, пока не станете как одно целое, все и каждый…108</w:t>
      </w:r>
    </w:p>
    <w:p>
      <w:pPr>
        <w:spacing w:after="240"/>
        <w:ind w:firstLine="720"/>
      </w:pPr>
      <w:r>
        <w:rPr>
          <w:sz w:val="22"/>
        </w:rPr>
        <w:t>Тем, кто держит совместный совет, необходимо прежде всего обрести чистоту помыслов и лучезарность духа, отрешиться от всего, кроме Бога, плениться Его Божественными Благоуханиями, проникнуться духом смирения и покорности перед возлюбленными Его, запастись долготерпением в преодолении трудностей и отдаться служению у Его возвышенного Порога. Если милостиво даровано будет им обрести сии качества, то удостоятся они победы от незримого Царствия Баха. 109</w:t>
      </w:r>
    </w:p>
    <w:p>
      <w:pPr>
        <w:spacing w:after="240"/>
        <w:ind w:firstLine="720"/>
      </w:pPr>
      <w:r>
        <w:rPr>
          <w:sz w:val="22"/>
        </w:rPr>
        <w:t>Проводить совместный совет следует таким образом, чтобы не могло возникнуть оснований для недоброжелательства или разлада. Сие достижимо, когда каждый участник абсолютно свободно выражает собственное мнение и приводит свои доводы. Он ни в коем случае не должен чувствовать себя обиженным, если кто-либо выступит против, ибо путь к истине откроется только после полного обсуждения всех вопросов. Искра истины сверкнет лишь при столкновении разнящихся мнений.110</w:t>
      </w:r>
    </w:p>
    <w:p>
      <w:pPr>
        <w:spacing w:after="240"/>
        <w:ind w:firstLine="720"/>
      </w:pPr>
      <w:r>
        <w:rPr>
          <w:sz w:val="22"/>
        </w:rPr>
        <w:t>Будет лучше, если по какому-либо вопросу они придут к согласию, даже заблуждаясь, нежели они начнут спорить, будучи правыми, ибо расхождение сие повлечет разрушение божественных основ. Одна из сторон может быть и права, однако несогласие сторон может стать причиной большого зла, а согласись они, даже в неправоте своей, в единении явлена им будет истина, и зло обратится в добро.111</w:t>
      </w:r>
    </w:p>
    <w:p>
      <w:pPr>
        <w:spacing w:after="240"/>
        <w:ind w:firstLine="720"/>
      </w:pPr>
      <w:r>
        <w:rPr>
          <w:sz w:val="22"/>
        </w:rPr>
        <w:t>Ясным повелением Бога нам запрещено произносить клевету. Как о самом важном помните о том, что говорится в Учении Бахауллы относительно сплетен и неподобающих речей о ближних. Россказни о других редко приносят пользу. Немногословные уста — самые надежные. Даже добрые слова могут навредить, если сказаны не вовремя и не тому человеку.112</w:t>
      </w:r>
    </w:p>
    <w:p>
      <w:pPr>
        <w:spacing w:after="240"/>
        <w:ind w:firstLine="720"/>
      </w:pPr>
      <w:r>
        <w:rPr>
          <w:sz w:val="22"/>
        </w:rPr>
        <w:t>Умалчивайте о недостатках других людей, молитесь за них и любовью помогите им исправить их недостатки.</w:t>
      </w:r>
    </w:p>
    <w:p>
      <w:pPr>
        <w:spacing w:after="240"/>
        <w:ind w:firstLine="720"/>
      </w:pPr>
      <w:r>
        <w:rPr>
          <w:sz w:val="22"/>
        </w:rPr>
        <w:t>Смотрите всегда на хорошее, а не на дурное. Если у человека есть десять хороших качеств и одно плохое, нужно сосредоточиться на десяти и забыть одно; а если у человека десять плохих качеств и одно хорошее, то надо видеть это одно и забыть о десяти.</w:t>
      </w:r>
    </w:p>
    <w:p>
      <w:pPr>
        <w:spacing w:after="240"/>
        <w:ind w:firstLine="720"/>
      </w:pPr>
      <w:r>
        <w:rPr>
          <w:sz w:val="22"/>
        </w:rPr>
        <w:t>Не позволяйте себе произнести хотя бы одно дурное слово о другом человеке, даже если он ваш враг.113</w:t>
      </w:r>
    </w:p>
    <w:p>
      <w:pPr>
        <w:spacing w:after="240"/>
        <w:ind w:firstLine="720"/>
      </w:pPr>
      <w:r>
        <w:rPr>
          <w:sz w:val="22"/>
        </w:rPr>
        <w:t>Человеку надлежит советоваться во всех делах, больших и малых, дабы познать, что есть благо. Совет наделяет человека проницательностью и позволяет углубиться в то, что доселе было неизвестно. Лица тех, кто держит совет, излучают свет истины. Животворные воды такого совета заливают луга внутренней сущности человека, лучи древней славы сияют над ним, и древо его бытия украшается дивными плодами. Участникам же совета следует относиться друг к другу с величайшей любовью, дружелюбием и искренностью. Принцип совещания есть одна из важнейших основ божественного здания. Членам общества следует советоваться даже по самым обычным вопросам. 114</w:t>
      </w:r>
    </w:p>
    <w:p>
      <w:pPr>
        <w:spacing w:after="240"/>
        <w:ind w:firstLine="720"/>
      </w:pPr>
      <w:r>
        <w:rPr>
          <w:sz w:val="22"/>
        </w:rPr>
        <w:t>Бахаулла также подчеркивал важность совета. Нам не следует думать, что такой плодотворный путь поиска решений предписан только административным институтам Веры. Семейный совет, на котором происходит откровенное и всестороннее обсуждение, озаренное пониманием, что необходимы умеренность и сдержанность, может стать панацеей от семейных конфликтов.115</w:t>
      </w:r>
    </w:p>
    <w:p>
      <w:pPr>
        <w:spacing w:before="480" w:after="240"/>
        <w:pageBreakBefore w:val="true"/>
      </w:pPr>
      <w:bookmarkStart w:id="4967" w:name="section_4967"/>
      <w:r>
        <w:rPr>
          <w:b/>
          <w:sz w:val="24"/>
          <w:color w:val="34495e"/>
        </w:rPr>
        <w:t>Испытания и трудности</w:t>
      </w:r>
      <w:bookmarkEnd w:id="4967"/>
    </w:p>
    <w:p>
      <w:pPr>
        <w:spacing w:after="240"/>
        <w:ind w:firstLine="720"/>
      </w:pPr>
      <w:r>
        <w:rPr>
          <w:sz w:val="22"/>
        </w:rPr>
        <w:t>О сын человеческий! Бедствия Мои — Мое провидение: по видимости они — огнь и возмездие, но сокрыты в них свет и милосердие. Поспеши же к ним, дабы стать тебе вечным светом и бессмертным духом. Вот заповедь Моя тебе, следуй же ей.116</w:t>
      </w:r>
    </w:p>
    <w:p>
      <w:pPr>
        <w:spacing w:after="240"/>
        <w:ind w:firstLine="720"/>
      </w:pPr>
      <w:r>
        <w:rPr>
          <w:sz w:val="22"/>
        </w:rPr>
        <w:t>О незнакомец, ставший другом! Свеча сердца твоего зажжена десницей мощи Моей, не загаси ее противными ветрами себялюбия и страсти. Исцеление всех твоих недугов — в поминании Меня, не забывай о сем. Сделай любовь Мою своим сокровищем, храни ее как зеницу ока и саму жизнь твою.117</w:t>
      </w:r>
    </w:p>
    <w:p>
      <w:pPr>
        <w:spacing w:after="240"/>
        <w:ind w:firstLine="720"/>
      </w:pPr>
      <w:r>
        <w:rPr>
          <w:sz w:val="22"/>
        </w:rPr>
        <w:t>Воистину, прежде всего необходимо быть довольным жизнью при любых обстоятельствах; сие убережет от болезненного состояния и усталости. Не поддавайтесь горести и печали; они — источник величайших мучений. Ревность снедает плоть, гнев же сжигает печень; избегайте того и другого, как бежали бы ото льва.118</w:t>
      </w:r>
    </w:p>
    <w:p>
      <w:pPr>
        <w:spacing w:after="240"/>
        <w:ind w:firstLine="720"/>
      </w:pPr>
      <w:r>
        <w:rPr>
          <w:sz w:val="22"/>
        </w:rPr>
        <w:t>Если возникнут разногласия меж вами, узрите Меня, стоящего пред лицом вашим, и простите друг другу упущения ради имени Моего и в знак любви вашей к Моему истинному и пресветлому Делу. Нам отрадно видеть, что вы во всякое время общаетесь в духе дружбы и согласия в раю благоволения Моего, и вдыхать от деяний ваших аромат приветливости и единения, нежной заботы и дружелюбия.119</w:t>
      </w:r>
    </w:p>
    <w:p>
      <w:pPr>
        <w:spacing w:after="240"/>
        <w:ind w:firstLine="720"/>
      </w:pPr>
      <w:r>
        <w:rPr>
          <w:sz w:val="22"/>
        </w:rPr>
        <w:t>О стойкий в Завете! Письмо, написанное тобой 2 мая 1919 года, получено. Возблагодари Бога за то, что остался ты тверд и крепок в испытаниях и верен Царствию Абха. Тебя не поколебали несчастья и не сломили беды. Лишь когда человек пройдет через испытания, чистое золото окончательно отделится от шлака. Страдания суть огонь испытующий, в коем ярко воссияет чистое золото, примесь же сгорит и почернеет. Теперь ты, хвала Господу, закален в испытаниях и бедах, и им не сломить тебя.120</w:t>
      </w:r>
    </w:p>
    <w:p>
      <w:pPr>
        <w:spacing w:after="240"/>
        <w:ind w:firstLine="720"/>
      </w:pPr>
      <w:r>
        <w:rPr>
          <w:sz w:val="22"/>
        </w:rPr>
        <w:t>Уповай на Бога. Доверься Ему. Восхваляй Его и непрестанно в мыслях своих взывай к Нему. Воистину, Он обращает тревогу в радость, скорбь — в утешение, а тяжкий труд — в совершенный покой. Воистину, Ему подвластно все.121</w:t>
      </w:r>
    </w:p>
    <w:p>
      <w:pPr>
        <w:spacing w:after="240"/>
        <w:ind w:firstLine="720"/>
      </w:pPr>
      <w:r>
        <w:rPr>
          <w:sz w:val="22"/>
        </w:rPr>
        <w:t>А станут трудны дни твои, Господь твой Бог вскоре пошлет тебе то, что возрадует тебя. Будь терпелив во дни бед и несчастий, все трудности и тяготы сноси, поминая Милосердного с открытым сердцем, привлеченным духом и красноречивыми устами. Воистину, сие — жизнь, приносящая удовлетворение, сие — духовное существование, небесный покой и Божественное благословение и небесная пища! Скоро по воле Бога обстоятельства твои смягчатся и в этом мире.122</w:t>
      </w:r>
    </w:p>
    <w:p>
      <w:pPr>
        <w:spacing w:after="240"/>
        <w:ind w:firstLine="720"/>
      </w:pPr>
      <w:r>
        <w:rPr>
          <w:sz w:val="22"/>
        </w:rPr>
        <w:t>Об уважаемом супруге твоем: надлежит тебе относиться к нему с величайшей добротой, считаться с его желаниями и всегда выказывать ему свое доверие, дабы он понял, что поскольку ты обратилась к Царствию Божиему, твоя нежность к нему и твоя любовь к Богу лишь приумножились, равно как и твое внимание к его нуждам при всех обстоятельствах.123</w:t>
      </w:r>
    </w:p>
    <w:p>
      <w:pPr>
        <w:spacing w:after="240"/>
        <w:ind w:firstLine="720"/>
      </w:pPr>
      <w:r>
        <w:rPr>
          <w:sz w:val="22"/>
        </w:rPr>
        <w:t>Между тобой и твоей супругой нет согласия, но, слава Богу, угоден ты Благословенной Красоте, Который ниспосылает тебе безмерную милость и благословение. И все же постарайся проявлять терпение в отношении супруги своей, и она, возможно, изменится, и просветлится сердце ее.124</w:t>
      </w:r>
    </w:p>
    <w:p>
      <w:pPr>
        <w:spacing w:after="240"/>
        <w:ind w:firstLine="720"/>
      </w:pPr>
      <w:r>
        <w:rPr>
          <w:sz w:val="22"/>
        </w:rPr>
        <w:t>Нам не следует, однако, забывать, что лишения и бедствия — неотъемлемая часть этого мира и что только преодолевая их, мы достигаем своего нравственного и духовного развития. По словам Учителя, печаль подобна борозде: чем она глубже, тем обильнее будут принесенные плоды.125</w:t>
      </w:r>
    </w:p>
    <w:p>
      <w:pPr>
        <w:spacing w:after="240"/>
        <w:ind w:firstLine="720"/>
      </w:pPr>
      <w:r>
        <w:rPr>
          <w:sz w:val="22"/>
        </w:rPr>
        <w:t>Мы должны всегда смотреть вперед и стремиться выполнить в будущем то, чего не удалось, возможно, сделать в прошлом. Неудачи, испытания и тяготы жизни, если относиться к ним правильно, помогут нам очистить свой дух, стать тверже характером и позволят достичь больших высот в служении.126</w:t>
      </w:r>
    </w:p>
    <w:p>
      <w:pPr>
        <w:spacing w:after="240"/>
        <w:ind w:firstLine="720"/>
      </w:pPr>
      <w:r>
        <w:rPr>
          <w:sz w:val="22"/>
        </w:rPr>
        <w:t>Мы должны быть терпимы — бесконечно терпимы! — к другим, но так же и к самим себе, несчастным, памятуя о том, что даже Пророки Божии падали духом и вырывался у Них крик отчаяния!127</w:t>
      </w:r>
    </w:p>
    <w:p>
      <w:pPr>
        <w:spacing w:after="240"/>
        <w:ind w:firstLine="720"/>
      </w:pPr>
      <w:r>
        <w:rPr>
          <w:sz w:val="22"/>
        </w:rPr>
        <w:t>Он считает, что вам обоим следует сделать все возможное, чтобы ваш брак не распался, особенно ради детей, которые, как и все дети разведенных родителей, не могут не пострадать от противоречивых чувств к ним, ибо они лишены благословения жить под одной крышей с отцом и матерью, когда родители вместе заботятся о своих детях и окружают их своей любовью.</w:t>
      </w:r>
    </w:p>
    <w:p>
      <w:pPr>
        <w:spacing w:after="240"/>
        <w:ind w:firstLine="720"/>
      </w:pPr>
      <w:r>
        <w:rPr>
          <w:sz w:val="22"/>
        </w:rPr>
        <w:t>Теперь, когда Вы знаете, что Ваш супруг болен, Вам следует смириться с теми эмоциональными трудностями, которые у Вас возникли в отношениях с ним, и научиться прощать, как бы глубоко Вам ни пришлось страдать.</w:t>
      </w:r>
    </w:p>
    <w:p>
      <w:pPr>
        <w:spacing w:after="240"/>
        <w:ind w:firstLine="720"/>
      </w:pPr>
      <w:r>
        <w:rPr>
          <w:sz w:val="22"/>
        </w:rPr>
        <w:t>Мы знаем, что Бахаулла с большим неодобрением относился к разводу, и поэтому на бахаи лежит ответственность предпринимать почти сверхчеловеческие усилия для того, чтобы не допустить распада семьи.128</w:t>
      </w:r>
    </w:p>
    <w:p>
      <w:pPr>
        <w:spacing w:after="240"/>
        <w:ind w:firstLine="720"/>
      </w:pPr>
      <w:r>
        <w:rPr>
          <w:sz w:val="22"/>
        </w:rPr>
        <w:t>Очень печально, когда между мужем и женой возникают столь серьезные расхождения во взглядах и убеждениях, так как это несомненно умаляет ту духовную связь, благодаря которой и крепки семейные узы, особенно в дни испытаний. Тем не менее подобное положение не исправишь отдалением друг от друга. Одна из целей нашего Дела заключается в том, чтобы еще теснее сплотить членов семьи вокруг их домашнего очага. Поэтому во всех подобных случаях Учитель обычно советует проявлять взаимную уступчивость и молиться. Молитесь за то, чтобы Ваш супруг со временем прозрел, и в то же время поступайте так, чтобы сблизиться с ним, а не настроить его против себя. И когда согласие будет восстановлено, Вы сможете беспрепятственно отдаться служению Делу.129</w:t>
      </w:r>
    </w:p>
    <w:p>
      <w:pPr>
        <w:spacing w:after="240"/>
        <w:ind w:firstLine="720"/>
      </w:pPr>
      <w:r>
        <w:rPr>
          <w:sz w:val="22"/>
        </w:rPr>
        <w:t>Он считает, что теперь, когда Вы нашли то, к чему внутренне стремились, когда Вы обрели радость жизни в нашей славной Вере, Вам следует относиться к Вашему супругу с еще большей добротой и вниманием, чем когда-либо, и делать все, что в Ваших силах, чтобы он понял: это не отдалило Вас от него, а лишь укрепило Вашу любовь и Ваше желание быть ему хорошей женой. Станет он в конце концов бахаи или нет, покажет время, однако Ваш долг — дать ему понять, что Ваша новая привязанность никоим образом не навредит ни Вашей семейной жизни, ни Вашему браку, а напротив — упрочит и то, и другое.</w:t>
      </w:r>
    </w:p>
    <w:p>
      <w:pPr>
        <w:spacing w:after="240"/>
        <w:ind w:firstLine="720"/>
      </w:pPr>
      <w:r>
        <w:rPr>
          <w:sz w:val="22"/>
        </w:rPr>
        <w:t>Очень тяжело для человека, убежденного, что он познал истину, находиться рядом и видеть, что дорогие и близкие люди абсолютно слепы к ней. Хочется «встряхнуть их, чтобы они прозрели», однако чаще всего это ни к чему хорошему не приводит. В подобных случаях гораздо больше помогают молчание, любовь и терпение. Ваш супруг, однако, не вправе просить Вас отказаться от Вашей Веры. Это уже слишком. Никто не может покушаться на те священные узы, что соединяют человека с Создателем — это право каждого.130</w:t>
      </w:r>
    </w:p>
    <w:p>
      <w:pPr>
        <w:spacing w:after="240"/>
        <w:ind w:firstLine="720"/>
      </w:pPr>
      <w:r>
        <w:rPr>
          <w:sz w:val="22"/>
        </w:rPr>
        <w:t>Хранитель… был глубоко опечален, узнав о трудностях и невзгодах, постигших Вашу семью. Он просил меня передать Вам, что будет усердно молиться, дабы Вам и Вашим близким были ниспосланы руководство и помощь свыше для преодоления Ваших расхождений и восстановления полного взаимного согласия и дружеского расположения. Он призывает Вас пойти на любую жертву ради достижения единства в Вашей семье и в то же время он надеется, что Вы не будете разочарованы, если Ваши усилия не дадут немедленных результатов. Вы должны выполнять свои обязанности, искренне веря, что поступая таким образом Вы выполняете свой долг бахаи. Остальное, несомненно, в деснице Бога.</w:t>
      </w:r>
    </w:p>
    <w:p>
      <w:pPr>
        <w:spacing w:after="240"/>
        <w:ind w:firstLine="720"/>
      </w:pPr>
      <w:r>
        <w:rPr>
          <w:sz w:val="22"/>
        </w:rPr>
        <w:t>По поводу отношения Вашего супруга к Делу — каким бы неприязненным оно ни было, Вы не должны терять надежду на то, что, проявляя дружелюбие и уступчивость и действуя с мудростью, тактом и терпением, Вы со временем сможете добиться успеха, завоевав его расположение к Вере. Ни в коем случае Вы не должны диктовать и навязывать ему свои собственные религиозные убеждения. Но нельзя мириться и с тем, чтобы неприятие им Дела создавало серьезные препятствия для Вашей деятельности… Действуйте терпеливо и тактично и знайте, что Ваши усилия направляются и поддерживаются Бахауллой.131</w:t>
      </w:r>
    </w:p>
    <w:p>
      <w:pPr>
        <w:spacing w:after="240"/>
        <w:ind w:firstLine="720"/>
      </w:pPr>
      <w:r>
        <w:rPr>
          <w:sz w:val="22"/>
        </w:rPr>
        <w:t>Он был очень огорчен, узнав, что у Вас дома неприятности из-за Вашей принадлежности к Вере Бахаи. Он считает, что Вам следует прилагать все силы к тому, чтобы поддерживать любовь и согласие между Вашим супругом и Вами, и ради вас самих, и ради ваших детей. Вам следует, тем не менее, объяснить ему, что каждый волен самостоятельно искать Бога, и что он должен позволить Вам беспрепятственно посещать собрания, при том, что Вы никогда не будете пытаться оказывать на него давление и даже не будете обсуждать с ним вопросы Веры Бахаи, если он сам этого не захочет. Хранитель выражает надежду, что терпение, такт и молитвы помогут Вам постепенно преодолеть его предубежденность.132</w:t>
      </w:r>
    </w:p>
    <w:p>
      <w:pPr>
        <w:spacing w:after="240"/>
        <w:ind w:firstLine="720"/>
      </w:pPr>
      <w:r>
        <w:rPr>
          <w:sz w:val="22"/>
        </w:rPr>
        <w:t>Хранитель просит, чтобы я призвал Вас быть терпеливой и не отчаиваться, а самое главное — стараться окружить своего супруга величайшей добротой и любовью, несмотря на его сопротивление и неприязнь. Дружелюбие и стремление мирно улаживать конфликты в подобных ситуациях — это не только долг каждого бахаи, но и самый действенный путь завоевать симпатии и восхищение бывших противников Дела. Любовь, воистину, есть самое сильнодействующее средство, способное превратить самых низких и подлых людей в небесных ангелов. Пусть Ваш пример послужит еще одним подтверждением истинности этого прекрасного принципа нашей Веры.133</w:t>
      </w:r>
    </w:p>
    <w:p>
      <w:pPr>
        <w:spacing w:after="240"/>
        <w:ind w:firstLine="720"/>
      </w:pPr>
      <w:r>
        <w:rPr>
          <w:sz w:val="22"/>
        </w:rPr>
        <w:t>Вам, без сомнения, известно, что Бахаулла определил предназначение брака как укрепление единства, и Вам следует помнить об этом, когда Вы имеете дело со своими родственниками небахаи; от них нельзя ожидать того отношения к дружбе между людьми различных рас, какое принято у нас, и вместо того, чтобы навязывать им свои взгляды, мы должны мудро и с любовью стараться просветить их.134</w:t>
      </w:r>
    </w:p>
    <w:p>
      <w:pPr>
        <w:spacing w:after="240"/>
        <w:ind w:firstLine="720"/>
      </w:pPr>
      <w:r>
        <w:rPr>
          <w:sz w:val="22"/>
        </w:rPr>
        <w:t>Для наших приношений на строительство Храма не существует ограничений. Чем больше мы отдаем, тем лучше это для Дела и для нас самих. Однако Ваш случай особый, так как Ваш супруг — неверующий. Было бы замечательно, если бы Вам удалось объяснить ему, насколько важны для Дела Ваши пожертвования. Однако Вам не следует спорить с ним по этому вопросу, дабы ничто не нарушило мир и единство Вашей семьи.135</w:t>
      </w:r>
    </w:p>
    <w:p>
      <w:pPr>
        <w:spacing w:after="240"/>
        <w:ind w:firstLine="720"/>
      </w:pPr>
      <w:r>
        <w:rPr>
          <w:sz w:val="22"/>
        </w:rPr>
        <w:t>По поводу второго вопроса, касающегося Ваших натянутых отношений со свекровью, и того, что следует предпринять, чтобы исправить существующее положение,— нам кажется, Вы должны посоветоваться с супругом и с его помощью постараться достичь единства в семье. Вы пишете о том, сколь недружелюбна Ваша свекровь по отношению к Вам; из этого ясно, что стоящая перед Вами задача не из легких. Тем не менее очень важно, что Вы как бахаи знаете наставление Абдул-Баха — видеть в первую очередь хорошие качества человека; такое отношение к Вашей свекрови поможет Вам в Вашей решимости достичь единства. Кроме того, неустанные молитвы придадут Вам сил, чтобы продолжать свои попытки.136</w:t>
      </w:r>
    </w:p>
    <w:p>
      <w:pPr>
        <w:spacing w:after="240"/>
        <w:ind w:firstLine="720"/>
      </w:pPr>
      <w:r>
        <w:rPr>
          <w:sz w:val="22"/>
        </w:rPr>
        <w:t>Дом Справедливости отмечает, что способность не замечать недостатки других является, по- видимому, одним из тех качеств, развить которое труднее всего; не научившись этому, бахаи, как и другие мужчины и женщины в целом, получают обильную пищу для пересудов. В «Звезде Запада» (том 8, №10, с. 138) приводится запись одного из высказываний Абдул-Баха в частном интервью, которое Он дал в Париже в 1913 году. Когда Его спросили: «Как преодолеть то, что замечаешь чужие ошибки, т. е. понимаешь, что другие не правы?», Он ответил: «Я могу сказать Вам: заметив чью-то ошибку, задумайтесь — в чем несовершенны вы сами? И постарайтесь избавиться от собственных недостатков. Поступайте так всякий раз, когда оцениваете слова и поступки других. Таким образом Вы будете расти и совершенствоваться. Вы преодолеете себя, и у Вас не будет времени размышлять о чужих ошибках».137</w:t>
      </w:r>
    </w:p>
    <w:p>
      <w:pPr>
        <w:spacing w:after="240"/>
        <w:ind w:firstLine="720"/>
      </w:pPr>
      <w:r>
        <w:rPr>
          <w:sz w:val="22"/>
        </w:rPr>
        <w:t>Рассмотрев проблемы, волнующие Вас и Вашу супругу, Дом Справедливости отмечает, что единство Вашей семьи должно быть превыше всех прочих доводов… К примеру, служа Делу, нельзя пренебрегать семьей. Важно организовать время таким образом, чтобы и жизнь Вашей семьи протекала в согласии, и домашним делам уделялось должное внимание.138</w:t>
      </w:r>
    </w:p>
    <w:p>
      <w:pPr>
        <w:spacing w:before="480" w:after="240"/>
        <w:pageBreakBefore w:val="true"/>
      </w:pPr>
      <w:bookmarkStart w:id="4968" w:name="section_4968"/>
      <w:r>
        <w:rPr>
          <w:b/>
          <w:sz w:val="24"/>
          <w:color w:val="34495e"/>
        </w:rPr>
        <w:t>Равенство мужчин и женщин</w:t>
      </w:r>
      <w:bookmarkEnd w:id="4968"/>
    </w:p>
    <w:p>
      <w:pPr>
        <w:spacing w:after="240"/>
        <w:ind w:firstLine="720"/>
      </w:pPr>
      <w:r>
        <w:rPr>
          <w:sz w:val="22"/>
        </w:rPr>
        <w:t>О чада человеческие! Разве не ведаете вы, почему Мы сотворили вас из общего праха? Дабы никто не величался пред другим. Всякий миг размышляйте в сердцах ваших о том, как вы были сотворены. Поскольку Мы создали всех вас из единого вещества, надлежит вам быть как одна душа, шагать одной стопою, вкушать одними устами и пребывать в одной стране, дабы из сокровенной сущности вашей делами вашими и поступками являли вы знамения единства и суть отрешения. Вот Мой совет вам, о сонм лучезарных! Внемлите совету сему, да обрящете плоды святости от древа дивной славы.139</w:t>
      </w:r>
    </w:p>
    <w:p>
      <w:pPr>
        <w:spacing w:after="240"/>
        <w:ind w:firstLine="720"/>
      </w:pPr>
      <w:r>
        <w:rPr>
          <w:sz w:val="22"/>
        </w:rPr>
        <w:t>Человечество подобно птице о двух крылах: одно из них — мужчина, другое — женщина. Пока оба крыла не станут сильны и движимы одной общей силой, птице не воспарить к небесам. В соответствии с духом эпохи женщины должны развиваться и исполнять свое предназначение во всех сферах жизни, становясь равными мужчинам. Они должны встать на одну ступень с мужчинами и пользоваться равными правами. Я пламенно молюсь за это, ибо сие — один из основополагающих принципов Бахауллы.140</w:t>
      </w:r>
    </w:p>
    <w:p>
      <w:pPr>
        <w:spacing w:after="240"/>
        <w:ind w:firstLine="720"/>
      </w:pPr>
      <w:r>
        <w:rPr>
          <w:sz w:val="22"/>
        </w:rPr>
        <w:t>Божественная справедливость требует, чтобы права обоих полов соблюдались в равной мере, поскольку пред Небесным взором ни один из них не превосходит другой. Достоинство человека перед Богом зависит не от пола, а от чистоты и озаренности сердца. Человеческие добродетели даны всем в равной мере!141</w:t>
      </w:r>
    </w:p>
    <w:p>
      <w:pPr>
        <w:spacing w:after="240"/>
        <w:ind w:firstLine="720"/>
      </w:pPr>
      <w:r>
        <w:rPr>
          <w:sz w:val="22"/>
        </w:rPr>
        <w:t>Женщины имеют равные права с мужчинами; они — очень важная составляющая религиозной и общественной жизни. До тех пор, пока женщины не могут в полной мере реализовать свои возможности, мужчинам не обрести величия, которого они могли бы достичь.142</w:t>
      </w:r>
    </w:p>
    <w:p>
      <w:pPr>
        <w:spacing w:after="240"/>
        <w:ind w:firstLine="720"/>
      </w:pPr>
      <w:r>
        <w:rPr>
          <w:sz w:val="22"/>
        </w:rPr>
        <w:t>В мире людей положение совершенно иное: женский пол рассматривается как низший и не наделяется равными с мужчинами правами и возможностями. Такое положение обусловлено не природой, а образованием. В Божественном Мироздании нет подобных различий. В глазах Бога ни один пол не превосходит другой. Почему же тогда нужно заявлять о более низком положении одного из полов, лишая его законных прав и возможностей, как если бы Бог позволил это? Если бы женщины получили равное с мужчинами право на образование, стало бы очевидно, что они имеют такие же способности к наукам.143</w:t>
      </w:r>
    </w:p>
    <w:p>
      <w:pPr>
        <w:spacing w:after="240"/>
        <w:ind w:firstLine="720"/>
      </w:pPr>
      <w:r>
        <w:rPr>
          <w:sz w:val="22"/>
        </w:rPr>
        <w:t>Его Святость Бахаулла неизмеримо упрочил положение женщин; права и возможности женщин — один из величайших принципов Абдул-Баха. Не сомневайтесь! Вскоре настанут дни, когда мужчины, обращаясь к женщинам, скажут: «Благословенны вы! Благословенны вы! Воистину вы достойны всех даров. Воистину вы достойны того, чтобы увенчать ваши головы короной вечной славы, ибо в науках и искусствах, в добродетелях и совершенствах вы стали равными мужчинам, а в отношении отзывчивости и глубины милосердия и сочувствия вы превосходите их».144</w:t>
      </w:r>
    </w:p>
    <w:p>
      <w:pPr>
        <w:spacing w:after="240"/>
        <w:ind w:firstLine="720"/>
      </w:pPr>
      <w:r>
        <w:rPr>
          <w:sz w:val="22"/>
        </w:rPr>
        <w:t>В сем Законоцарствии Бахауллы женщины идут вперед плечом к плечу с мужчинами. Нет такой области деятельности, где они будут отставать. Они равны с мужчинами в правах. Они будут допущены во все административные ветви власти. Они во всем достигнут такого уровня, что на любом поприще деятельности займут самое высокое место, которое возможно в человеческом мире. Будьте уверены в этом. Не смотрите на их нынешнее состояние. В недалеком будущем мир женщин воссияет, ибо такова воля и намерение Его Святости Бахауллы! Право голоса во время выборов — неотъемлемое право женщин, и вхождение женщин во все структуры общественной жизни неотвратимо и обязательно. Ни одна душа не в силах сдержать этот процесс или помешать ему.145</w:t>
      </w:r>
    </w:p>
    <w:p>
      <w:pPr>
        <w:spacing w:after="240"/>
        <w:ind w:firstLine="720"/>
      </w:pPr>
      <w:r>
        <w:rPr>
          <w:sz w:val="22"/>
        </w:rPr>
        <w:t>Поэтому женщина должна стремиться к дальнейшему совершенствованию, чтобы стать равной мужчине во всех отношениях, добиться успеха в тех сферах, где прежде она отставала, и тогда мужчина будет вынужден признать ее способности и достижения равными своим.146</w:t>
      </w:r>
    </w:p>
    <w:p>
      <w:pPr>
        <w:spacing w:after="240"/>
        <w:ind w:firstLine="720"/>
      </w:pPr>
      <w:r>
        <w:rPr>
          <w:sz w:val="22"/>
        </w:rPr>
        <w:t>Недостаток развития и мастерства у женщины обусловлен отсутствием равного с мужчинами образования и равных возможностей. Если бы такое равенство существовало, то она, несомненно, не уступила бы мужчине в талантах и способностях. Счастье человечества будет достигнуто лишь тогда, когда женщины и мужчины станут действовать сообща и развиваться на равных, ибо каждый из них является дополнением и помощником другого.147</w:t>
      </w:r>
    </w:p>
    <w:p>
      <w:pPr>
        <w:spacing w:before="480" w:after="240"/>
        <w:pageBreakBefore w:val="true"/>
      </w:pPr>
      <w:bookmarkStart w:id="4969" w:name="section_4969"/>
      <w:r>
        <w:rPr>
          <w:b/>
          <w:sz w:val="24"/>
          <w:color w:val="34495e"/>
        </w:rPr>
        <w:t>Воспитание детей</w:t>
      </w:r>
      <w:bookmarkEnd w:id="4969"/>
    </w:p>
    <w:p>
      <w:pPr>
        <w:spacing w:after="240"/>
        <w:ind w:firstLine="720"/>
      </w:pPr>
      <w:r>
        <w:rPr>
          <w:sz w:val="22"/>
        </w:rPr>
        <w:t>Непреложный долг родителей — воспитывать детей в духе неколебимой веры, ибо ребенок, отвернувшийся от религии Бога, будет поступать противно тому, что снискает ему благорасположение родителей и Господа его. Ибо всякое похвальное деяние рождается от света религии, и ребенок, лишенный сего высшего дара, не отвернется от зла и не приблизится к добру. 148</w:t>
      </w:r>
    </w:p>
    <w:p>
      <w:pPr>
        <w:spacing w:after="240"/>
        <w:ind w:firstLine="720"/>
      </w:pPr>
      <w:r>
        <w:rPr>
          <w:sz w:val="22"/>
        </w:rPr>
        <w:t>Страх Божий всегда был главным в воспитании созданий Его. Благо тому, кто обрел сие!149</w:t>
      </w:r>
    </w:p>
    <w:p>
      <w:pPr>
        <w:spacing w:after="240"/>
        <w:ind w:firstLine="720"/>
      </w:pPr>
      <w:r>
        <w:rPr>
          <w:sz w:val="22"/>
        </w:rPr>
        <w:t>На всякого отца возложен долг наставлять сына и дочь в искусстве чтения и письма и во всем, что заповедано в Священной Скрижали. У того же, кто не выполняет предписанное ему, пусть Доверенные возьмут средства, необходимые для обучения детей, если это человек состоятельный, а если нет, то сие дело передается Дому Справедливости. Воистину, Мы сделали его прибежищем для бедных и нуждающихся. Тот, кто воспитывает сына своего или чужого,— все равно что воспитывает Моего сына; с ним пребудут слава Моя, Мое благоволение, Моя милость, объявшие мир.150</w:t>
      </w:r>
    </w:p>
    <w:p>
      <w:pPr>
        <w:spacing w:after="240"/>
        <w:ind w:firstLine="720"/>
      </w:pPr>
      <w:r>
        <w:rPr>
          <w:sz w:val="22"/>
        </w:rPr>
        <w:t>Детям надлежит прилагать все силы, чтобы овладеть искусством чтения и письма. Для некоторых бывает достаточно умения писать, если это отвечает насущным потребностям; но было бы лучше и разумнее, если бы потом они посвятили свое время изучению полезных наук.</w:t>
      </w:r>
    </w:p>
    <w:p>
      <w:pPr>
        <w:spacing w:after="240"/>
        <w:ind w:firstLine="720"/>
      </w:pPr>
      <w:r>
        <w:rPr>
          <w:sz w:val="22"/>
        </w:rPr>
        <w:t>Ибо согласно тому, что начертано Верховным Пером, Богу угодно высочайшее совершенство во всяком искусстве и умении.151</w:t>
      </w:r>
    </w:p>
    <w:p>
      <w:pPr>
        <w:spacing w:after="240"/>
        <w:ind w:firstLine="720"/>
      </w:pPr>
      <w:r>
        <w:rPr>
          <w:sz w:val="22"/>
        </w:rPr>
        <w:t>Мать есть первый наставник ребенка. Дети в начале своей жизни подобны свежей и нежной молодой поросли, и вы можете воспитать их так, как сочтете нужным. Если воспитывать ребенка правильно, он вырастет достойным и совершенным человеком. И потому понятно, что именно мать — первый учитель своего дитя, и именно она формирует его характер и привычки.152</w:t>
      </w:r>
    </w:p>
    <w:p>
      <w:pPr>
        <w:spacing w:after="240"/>
        <w:ind w:firstLine="720"/>
      </w:pPr>
      <w:r>
        <w:rPr>
          <w:sz w:val="22"/>
        </w:rPr>
        <w:t>О вы, матери любящие, знайте, что в глазах Бога лучший из всех способов поклонения Ему есть обучение детей и наставление их во всех совершенствах человеческих; и благороднее дела невозможно себе представить.153</w:t>
      </w:r>
    </w:p>
    <w:p>
      <w:pPr>
        <w:spacing w:after="240"/>
        <w:ind w:firstLine="720"/>
      </w:pPr>
      <w:r>
        <w:rPr>
          <w:sz w:val="22"/>
        </w:rPr>
        <w:t>Отец должен приложить все силы, чтобы воспитать сына и приобщить его к Божественному учению. Во всякое время он должен давать сыну советы и наставлять его, воспитывать в нем нрав и привычки, достойные похвалы, направить его в школу, дабы обучался он искусствам и наукам, которые почитаются полезными и необходимыми. Одним словом, сделать все, чтобы сын обогатил ум свой добродетелями и достижениями мира людей. Но прежде всего отец должен непрестанно призывать сына поминать Бога, дабы каждая жилка и артерия сына наполнилась любовью Божией.</w:t>
      </w:r>
    </w:p>
    <w:p>
      <w:pPr>
        <w:spacing w:after="240"/>
        <w:ind w:firstLine="720"/>
      </w:pPr>
      <w:r>
        <w:rPr>
          <w:sz w:val="22"/>
        </w:rPr>
        <w:t>Сыну же подобает полное повиновение отцу, как если бы он был смиренным слугой. Денно и нощно должен он радеть о покое и благосостоянии любящего отца своего к его неизменному удовольствию. Сын должен отказываться от отдыха и развлечений и стараться радовать сердца отца и матери, дабы удостоиться благорасположения Всемогущего и милостивой поддержки незримых сонмов.154</w:t>
      </w:r>
    </w:p>
    <w:p>
      <w:pPr>
        <w:spacing w:after="240"/>
        <w:ind w:firstLine="720"/>
      </w:pPr>
      <w:r>
        <w:rPr>
          <w:sz w:val="22"/>
        </w:rPr>
        <w:t>О служанки Господа! Духовное собрание, кое вы учредили в сем просвещенном граде, есть самое благое начинание. Велики ваши успехи — вы превзошли прочих, восстав на служение у Святого Порога, и заслужили дары небесные. Отныне, воспламенившись духовным рвением, приходите в сие просвещенное собрание, читайте Священные Писания и поминайте Господа. Возглашайте свидетельства Его и знамения. Трудитесь на благо просвещения женщин сей страны, наставляйте девушек и детей, дабы матери с самых первых дней могли воспитывать чад своих, основательно обучать их, взращивать в них благой нрав и совершенство, вести их по пути всех человеческих добродетелей, предотвращать появление любых наклонностей, заслуживающих порицания, и помогать им в получении образования Бахаи. Тогда эти нежные младенцы будут вскормлены молоком знания Бога и Его любви. И начнут они расти и расцветать, и будут обучены тому, как стать праведными и обрести человеческое достоинство, решимость, стремление к действию и стойкость в трудностях. Так научатся они проявлять упорство во всяком деле, разовьют волю к движению вперед, обретут благородство и возвышенные помыслы, целомудренность и чистоту. Так смогут они доводить до успешного завершения любое свое начинание.</w:t>
      </w:r>
    </w:p>
    <w:p>
      <w:pPr>
        <w:spacing w:after="240"/>
        <w:ind w:firstLine="720"/>
      </w:pPr>
      <w:r>
        <w:rPr>
          <w:sz w:val="22"/>
        </w:rPr>
        <w:t>Пусть матери осознают — то, что связано с воспитанием детей, имеет первостепенное значение. Пусть они делают все возможное в этом направлении, ибо пока ветвь зелена и нежна, ее рост можно направить в нужную сторону. Потому надлежит матерям растить своих детей подобно тому, как садовник пестует нежную молодую поросль. Пусть денно и нощно стремятся они воспитать в чадах своих веру и убежденность, страх Божий, любовь к Возлюбленному всех миров, а также все добродетельные качества и совершенства. Видя, что дитя ее поступает хорошо, мать должна похвалить его и тем порадовать его сердце; если же проявится в нем хоть малейшая нежелательная наклонность, мать должна наставить ребенка и наказать его, поступая при этом разумно, даже если возникнет необходимость высказать ему легкое словесное порицание. Недопустимо, однако, бить ребенка или унижать его бранью, ибо телесные наказания и словесные унижения основательно портят характер ребенка.155</w:t>
      </w:r>
    </w:p>
    <w:p>
      <w:pPr>
        <w:spacing w:after="240"/>
        <w:ind w:firstLine="720"/>
      </w:pPr>
      <w:r>
        <w:rPr>
          <w:sz w:val="22"/>
        </w:rPr>
        <w:t>О служанки Красоты Абха! Ваше письмо получено, и чтение его доставило великую радость. Хвала Богу, верующие женщины организовали собрания, на которых они будут обретать навыки того, как обучать Вере, распространять сладостные ароматы Учения и обдумывать планы по воспитанию детей.</w:t>
      </w:r>
    </w:p>
    <w:p>
      <w:pPr>
        <w:spacing w:after="240"/>
        <w:ind w:firstLine="720"/>
      </w:pPr>
      <w:r>
        <w:rPr>
          <w:sz w:val="22"/>
        </w:rPr>
        <w:t>Такие встречи должны быть очень духовными. Посему, обсуждения следует вести вокруг ясных и исчерпывающих доказательств того, что Солнце Истины действительно взошло над миром. Далее, участникам собрания надлежит уделять внимание всевозможным способам обучения и воспитания девочек; это и преподавание им различных наук, и поощрение хорошего поведения, и наставление в правильном образе жизни, и воспитание в них доброго нрава, целомудрия и верности, упорства, силы, решительности, целеустремленности; это и обучение их ведению домашнего хозяйства, уходу за детьми, то есть всему, что особенно важно для девочек, дабы когда они, воспитанные в твердыне совершенств и добродетелей и хранимые безупречным характером, сами станут матерями, воспитывали бы своих детей с младенческих лет благонравными и послушными.</w:t>
      </w:r>
    </w:p>
    <w:p>
      <w:pPr>
        <w:spacing w:after="240"/>
        <w:ind w:firstLine="720"/>
      </w:pPr>
      <w:r>
        <w:rPr>
          <w:sz w:val="22"/>
        </w:rPr>
        <w:t>Пусть они изучают и вопросы укрепления физического здоровья и поддержания бодрости, учатся тому, как уберечь своих детей от болезней.</w:t>
      </w:r>
    </w:p>
    <w:p>
      <w:pPr>
        <w:spacing w:after="240"/>
        <w:ind w:firstLine="720"/>
      </w:pPr>
      <w:r>
        <w:rPr>
          <w:sz w:val="22"/>
        </w:rPr>
        <w:t>Если дело сие будет хорошо организовано, каждый ребенок станет несравненным цветком в Райских Садах Абха.156</w:t>
      </w:r>
    </w:p>
    <w:p>
      <w:pPr>
        <w:spacing w:after="240"/>
        <w:ind w:firstLine="720"/>
      </w:pPr>
      <w:r>
        <w:rPr>
          <w:sz w:val="22"/>
        </w:rPr>
        <w:t>Вопрос о воспитании в детях хорошего характера следует считать самым важным. Надлежит каждому родителю долгое время наставлять своих детей, дабы направить их к тому, что ведет к вечной славе.</w:t>
      </w:r>
    </w:p>
    <w:p>
      <w:pPr>
        <w:spacing w:after="240"/>
        <w:ind w:firstLine="720"/>
      </w:pPr>
      <w:r>
        <w:rPr>
          <w:sz w:val="22"/>
        </w:rPr>
        <w:t>С самых первых дней занятий в школе воодушевляйте детей выступать с хорошо подготовленными речами, дабы и в свободное время они говорили на темы полезные и достойные и выражали свои мысли ясно и красноречиво.157</w:t>
      </w:r>
    </w:p>
    <w:p>
      <w:pPr>
        <w:spacing w:after="240"/>
        <w:ind w:firstLine="720"/>
      </w:pPr>
      <w:r>
        <w:rPr>
          <w:sz w:val="22"/>
        </w:rPr>
        <w:t>С самых первых дней жизни учите своих детей любить и проявлять бесконечную доброту к животным. Если животное заболело, пусть дети сделают все, чтобы вылечить его; если оно голодно, пусть накормят его; если хочет пить, пусть напоят его; если изнемогло — пусть дадут ему отдохнуть.</w:t>
      </w:r>
    </w:p>
    <w:p>
      <w:pPr>
        <w:spacing w:after="240"/>
        <w:ind w:firstLine="720"/>
      </w:pPr>
      <w:r>
        <w:rPr>
          <w:sz w:val="22"/>
        </w:rPr>
        <w:t>Люди в большинстве своем грешники, животные же невинны. И конечно, к безгрешным созданиям следует относиться с величайшей добротой и любовью — исключением же являются опасные звери, такие, как кровожадные волки, ядовитые змеи и подобные вредоносные создания, поскольку выказывать к ним доброту означает быть несправедливыми по отношению и к людям, и к другим животным.158</w:t>
      </w:r>
    </w:p>
    <w:p>
      <w:pPr>
        <w:spacing w:after="240"/>
        <w:ind w:firstLine="720"/>
      </w:pPr>
      <w:r>
        <w:rPr>
          <w:sz w:val="22"/>
        </w:rPr>
        <w:t>Музыка — искусство Божественное и действенное. Она дает пищу душе и духу. Под воздействием чарующих звуков музыки дух человека воспаряет ввысь. Она завораживает детские сердца и оказывает на них чудодейственное влияние, ибо сердца их чисты. Силой музыки пробуждаются скрытые таланты, которыми одарены эти дети. Постарайтесь приобщить их к музыкальному искусству, научите их красиво и правильно петь. Надлежит каждому ребенку обучаться музыке, ибо невозможно в полной мере насладиться звучанием инструментов или голоса, если не обладаешь знаниями в этой области.159</w:t>
      </w:r>
    </w:p>
    <w:p>
      <w:pPr>
        <w:spacing w:after="240"/>
        <w:ind w:firstLine="720"/>
      </w:pPr>
      <w:r>
        <w:rPr>
          <w:sz w:val="22"/>
        </w:rPr>
        <w:t>Хочу дать вам следующий совет: воспитывайте детей сих в духе Божественных увещеваний. Пусть любовь к Богу с детских лет поселится в сердцах их, дабы в жизни своей убоялись они Бога и уверовали в дары Его. Научите их, как преодолеть свойственные человеку несовершенства и раскрыть небесные качества, заложенные в сердце каждого. Жизнь человека лишь тогда обретет смысл, когда он достигнет человеческого совершенства. Если же он будет средоточием несовершенства рода человеческого, то лучше ему умереть, чем жить, лучше прекратить существование, чем продолжать его. Потому делайте все возможное, чтобы дать должное воспитание и образование детям сим и чтобы каждый из них обрел совершенство в мире людей. Познайте же, какую ценность представляют собой дети сии, ибо все они мои дети.160</w:t>
      </w:r>
    </w:p>
    <w:p>
      <w:pPr>
        <w:spacing w:after="240"/>
        <w:ind w:firstLine="720"/>
      </w:pPr>
      <w:r>
        <w:rPr>
          <w:sz w:val="22"/>
        </w:rPr>
        <w:t>Ребенок не должен подвергаться притеснениям или осуждению, потому что он не достиг полноты развития; его следует терпеливо воспитывать.161</w:t>
      </w:r>
    </w:p>
    <w:p>
      <w:pPr>
        <w:spacing w:after="240"/>
        <w:ind w:firstLine="720"/>
      </w:pPr>
      <w:r>
        <w:rPr>
          <w:sz w:val="22"/>
        </w:rPr>
        <w:t>Что касается приводимого Вами в письме высказывания о «трудном ребенке», которое приписывается Абдул-Баха, подобные высказывания Учителя, как бы верны они ни были по сути своей, никогда не следует толковать буквально. Абдул-Баха ни в коем случае не имел в виду, что ребенка следует предоставлять самому себе, давать ему полную свободу. Система обучения Бахаи, равно как и любая другая система, основывается на предположении, что у каждого ребенка, пусть даже очень одаренного, имеются определенные природные недостатки, которые и должны стараться исправить его воспитатели, будь то родители, учителя или духовные наставники. Тут не обойтись без определенной дисциплины — физической, нравственной и умственной, и никакое воспитание не будет законченным и плодотворным, если этому фактору не уделять должного внимания. Новорожденный младенец далек от совершенства. Он не только беспомощен, но и по сути несовершенен и даже обладает естественной склонностью ко злу. Ребенка нужно воспитывать, гармонично развивать, исправлять и контролировать его природные наклонности и, если необходимо, подавлять некоторые из них, чтобы обеспечить его здоровое физическое и духовное развитие. Родители-бахаи не вправе занимать позицию пассивных наблюдателей в отношении своих детей.162</w:t>
      </w:r>
    </w:p>
    <w:p>
      <w:pPr>
        <w:spacing w:after="240"/>
        <w:ind w:firstLine="720"/>
      </w:pPr>
      <w:r>
        <w:rPr>
          <w:sz w:val="22"/>
        </w:rPr>
        <w:t>Что касается Ваших планов, Хранитель полностью одобряет высказанное Вами мнение о том, что независимо от срочности и насущности Ваших дел, связанных с обучением Вере, Вам ни в коем случае не следует забывать о воспитании своих детей, ибо Ваш долг по отношению к ним не менее священен, чем Ваши обязательства по отношению к Делу.</w:t>
      </w:r>
    </w:p>
    <w:p>
      <w:pPr>
        <w:spacing w:after="240"/>
        <w:ind w:firstLine="720"/>
      </w:pPr>
      <w:r>
        <w:rPr>
          <w:sz w:val="22"/>
        </w:rPr>
        <w:t>Хранитель горячо поддержит любой Ваш план или намерение, которые помогут Вам гармонично сочетать Ваши обязательства по отношению к семье и к Делу и позволят Вам возобновить активную деятельность в качестве пионера, в то же время проявляя должную заботу о детях, чтобы не поставить под угрозу их будущее участие в работе на благо Дела.163</w:t>
      </w:r>
    </w:p>
    <w:p>
      <w:pPr>
        <w:spacing w:after="240"/>
        <w:ind w:firstLine="720"/>
      </w:pPr>
      <w:r>
        <w:rPr>
          <w:sz w:val="22"/>
        </w:rPr>
        <w:t>Как воспитывать и учить детей в том случае, если один из родителей бахаи, а другой — нет, это вопрос, касающийся лишь самих родителей, ибо только они могут его решить так, чтобы наилучшим образом способствовать поддержанию единства семьи и обеспечить будущее благополучие детей. Однако, когда ребенок достигнет совершеннолетия, ему должна быть предоставлена полная свобода в выборе религии независимо от желаний и чаяний родителей.164</w:t>
      </w:r>
    </w:p>
    <w:p>
      <w:pPr>
        <w:spacing w:after="240"/>
        <w:ind w:firstLine="720"/>
      </w:pPr>
      <w:r>
        <w:rPr>
          <w:sz w:val="22"/>
        </w:rPr>
        <w:t>То, что первым воспитателем ребенка является мать, не должно удивлять, поскольку младенец изначально ориентируется именно на мать. Такой замысел природы ни в коем случае не умаляет роли отца в семье бахаи. И опять же — равенство положения не означает идентичности функции.165</w:t>
      </w:r>
    </w:p>
    <w:p>
      <w:pPr>
        <w:spacing w:before="480" w:after="240"/>
        <w:pageBreakBefore w:val="true"/>
      </w:pPr>
      <w:bookmarkStart w:id="4970" w:name="section_4970"/>
      <w:r>
        <w:rPr>
          <w:b/>
          <w:sz w:val="24"/>
          <w:color w:val="34495e"/>
        </w:rPr>
        <w:t>Отношения в семье</w:t>
      </w:r>
      <w:bookmarkEnd w:id="4970"/>
    </w:p>
    <w:p>
      <w:pPr>
        <w:spacing w:after="240"/>
        <w:ind w:firstLine="720"/>
      </w:pPr>
      <w:r>
        <w:rPr>
          <w:sz w:val="22"/>
        </w:rPr>
        <w:t>Родители должны приложить все усилия, дабы воспитать детей своих верующими, ибо если не обретут дети сие величайшее из украшений, то не будут повиноваться родителям своим, а сие, в некотором смысле, означает, что не станут они повиноваться и Господу. Воистину, ни к кому не проявят уважения такие дети и будут поступать только в угоду своим желаниям.166</w:t>
      </w:r>
    </w:p>
    <w:p>
      <w:pPr>
        <w:spacing w:after="240"/>
        <w:ind w:firstLine="720"/>
      </w:pPr>
      <w:r>
        <w:rPr>
          <w:sz w:val="22"/>
        </w:rPr>
        <w:t>Мы побудили тебя вернуться в дом твой в знак Нашего сострадания к матери твоей, ибо Мы нашли ее в крайней печали. Мы предписывали тебе в Книге «не поклоняться никому, кроме Бога, и выказывать доброту родителям своим». Так изрек единый Бог истинный, и исполнено повеление сие Всемогущим, Премудрым. Посему подвигли Мы тебя возвратиться к ней и сестре твоей, дабы возрадовался взор матери и исполнилась она благодарности.</w:t>
      </w:r>
    </w:p>
    <w:p>
      <w:pPr>
        <w:spacing w:after="240"/>
        <w:ind w:firstLine="720"/>
      </w:pPr>
      <w:r>
        <w:rPr>
          <w:sz w:val="22"/>
        </w:rPr>
        <w:t>Скажи: О народ Мой! Чти родителей и воздавай им должное. Сим удостоишься благословения, что снизойдет на тебя с небес щедрости Господа твоего, Возвышенного, Великого.</w:t>
      </w:r>
    </w:p>
    <w:p>
      <w:pPr>
        <w:spacing w:after="240"/>
        <w:ind w:firstLine="720"/>
      </w:pPr>
      <w:r>
        <w:rPr>
          <w:sz w:val="22"/>
        </w:rPr>
        <w:t>Когда узнали Мы о печали ее, то повелели тебе вернуться к ней в знак милости к тебе от присутствия Нашего и в назидание другим.</w:t>
      </w:r>
    </w:p>
    <w:p>
      <w:pPr>
        <w:spacing w:after="240"/>
        <w:ind w:firstLine="720"/>
      </w:pPr>
      <w:r>
        <w:rPr>
          <w:sz w:val="22"/>
        </w:rPr>
        <w:t>Остерегитесь же совершить то, что опечалит сердца отцов и матерей ваших. Следуйте тропой Истины, ибо сие есть прямая стезя. Если предложит вам кто выбрать — послужить ли Мне или же послужить им, выбирайте служение им, и пусть станет таковое служение стезей, коя приведет вас ко Мне. Сие есть Мое наставление и повеление тебе. Посему соблюдай то, что предписано Господом твоим, Могучим, Милостивым.167</w:t>
      </w:r>
    </w:p>
    <w:p>
      <w:pPr>
        <w:spacing w:after="240"/>
        <w:ind w:firstLine="720"/>
      </w:pPr>
      <w:r>
        <w:rPr>
          <w:sz w:val="22"/>
        </w:rPr>
        <w:t>Надежность, преданность, правдивость и чистота суть плоды древа бытия. После признания единосущия Господа — да будет превознесен Он — самой важной обязанностью из всех есть должное почитание прав родителей. О сем упоминается во всех Книгах Божиих.168</w:t>
      </w:r>
    </w:p>
    <w:p>
      <w:pPr>
        <w:spacing w:after="240"/>
        <w:ind w:firstLine="720"/>
      </w:pPr>
      <w:r>
        <w:rPr>
          <w:sz w:val="22"/>
        </w:rPr>
        <w:t>Уста величия изрекли благословенные слова сии в Земле Тайн (Адрианополе) — да возвеличится и восславится Его речение: «Одна из отличительных черт сего величайшего Законоцарствия заключается в том, что родственники тех, кто признал и принял для себя истину Откровения сего, кто во славу имени Его, Державного Господа, испил изысканного запечатанного вина из чаши любви единого Бога истинного, после смерти своей, даже если поступали как неверующие, будут милостиво прощены Им и отведают от океана Его Сострадания.</w:t>
      </w:r>
    </w:p>
    <w:p>
      <w:pPr>
        <w:spacing w:after="240"/>
        <w:ind w:firstLine="720"/>
      </w:pPr>
      <w:r>
        <w:rPr>
          <w:sz w:val="22"/>
        </w:rPr>
        <w:t>Сего великодушия, впрочем, будут удостоены лишь те души, что не чинили вреда ни Ему, Кто есть Высшая Истина, ни возлюбленным Его.</w:t>
      </w:r>
    </w:p>
    <w:p>
      <w:pPr>
        <w:spacing w:after="240"/>
        <w:ind w:firstLine="720"/>
      </w:pPr>
      <w:r>
        <w:rPr>
          <w:sz w:val="22"/>
        </w:rPr>
        <w:t>Так было заповедано Тем, Кто есть Господь Престола вышнего и Повелитель мира сего и мира грядущего».169</w:t>
      </w:r>
    </w:p>
    <w:p>
      <w:pPr>
        <w:spacing w:after="240"/>
        <w:ind w:firstLine="720"/>
      </w:pPr>
      <w:r>
        <w:rPr>
          <w:sz w:val="22"/>
        </w:rPr>
        <w:t>Нами предписано, что всякий сын должен служить отцу своему. Так установили Мы повеление сие в Книге.170</w:t>
      </w:r>
    </w:p>
    <w:p>
      <w:pPr>
        <w:spacing w:after="240"/>
        <w:ind w:firstLine="720"/>
      </w:pPr>
      <w:r>
        <w:rPr>
          <w:sz w:val="22"/>
        </w:rPr>
        <w:t>Если ты станешь относиться с любовью и уважением к родителям и стараться во всем угождать им, сие угодно будет и Мне, ибо к родителям должно проявлять величайшее почтение и радеть о том, чтобы были они всем довольны, если, конечно, не препятствуют они твоей устремленности к Порогу Всемогущего и не удерживают тебя от вступления на путь, ведущий к Царствию. Воистину, надлежит им поддерживать и поощрять тебя в этом.171</w:t>
      </w:r>
    </w:p>
    <w:p>
      <w:pPr>
        <w:spacing w:after="240"/>
        <w:ind w:firstLine="720"/>
      </w:pPr>
      <w:r>
        <w:rPr>
          <w:sz w:val="22"/>
        </w:rPr>
        <w:t>Согласно учению Бахауллы семья, будучи союзом людей, должна получать воспитание в соответствии со священными заветами. Семью должно научить всем добродетелям. Необходимо постоянно помнить о целостности семейных уз, и права отдельных членов семьи не должны нарушаться. Права сына, отца, матери — ни одно из них не должно ущемляться, ни одним из них нельзя пренебрегать. Как сын имеет определенные обязательства по отношению к отцу, так и отец имеет определенные обязательства по отношению к сыну. Мать, сестра и другие члены семьи имеют свои привилегии. Все эти права и привилегии должны охраняться, и при этом необходимо поддерживать единство семьи в целом. Боль одного должна считаться болью всех, благополучие одного — благополучием всех, а честь одного — честью всех.172</w:t>
      </w:r>
    </w:p>
    <w:p>
      <w:pPr>
        <w:spacing w:after="240"/>
        <w:ind w:firstLine="720"/>
      </w:pPr>
      <w:r>
        <w:rPr>
          <w:sz w:val="22"/>
        </w:rPr>
        <w:t>Юное поколение должно расти, совершенствоваться и приходить на смену отцам, дабы в потомстве каждого из возлюбленных Бога, перенесших великие муки, день ото дня приумножалась сия великая благодать, что в конце концов принесет плоды и на земле, и на Небесах.173</w:t>
      </w:r>
    </w:p>
    <w:p>
      <w:pPr>
        <w:spacing w:after="240"/>
        <w:ind w:firstLine="720"/>
      </w:pPr>
      <w:r>
        <w:rPr>
          <w:sz w:val="22"/>
        </w:rPr>
        <w:t>Существуют также некоторые священные обязательства детей по отношению к родителям; эти обязанности записаны в Книге Бога как исходящие от Него. Их (детей) благосостояние в этом мире и в Царствии зависит от благорасположения родителей; без этого они пребудут в явном убытке.174</w:t>
      </w:r>
    </w:p>
    <w:p>
      <w:pPr>
        <w:spacing w:after="240"/>
        <w:ind w:firstLine="720"/>
      </w:pPr>
      <w:r>
        <w:rPr>
          <w:sz w:val="22"/>
        </w:rPr>
        <w:t>О милые дети! Отец ваш исполнен к вам сострадания, милосердия и благосклонности и мечтает о вашем успехе, преуспеянии и жизни вечной в Царствии Божием. Посему надлежит вам, милые дети, стремиться снискать его благорасположение, следовать его наставлениям, и да направит вас сила притяжения любви Бога, и вы взрастете в лоне любви к Нему, дабы стать прекрасными ветвями в Саду Абхa, зеленеющими и обильно орошаемыми дарами Божиими.175</w:t>
      </w:r>
    </w:p>
    <w:p>
      <w:pPr>
        <w:spacing w:after="240"/>
        <w:ind w:firstLine="720"/>
      </w:pPr>
      <w:r>
        <w:rPr>
          <w:sz w:val="22"/>
        </w:rPr>
        <w:t>О возлюбленный друг Абдул-Баха! Стань сыном отца своего и плодом древа оного. Стань сыном, что рожден из души и сердца его, а не только из воды и глины. Истинный сын тот, кто появился на свет от духовной сути человека. Я молю Бога, дабы Он укрепил тебя и даровал тебе силу на все времена.176</w:t>
      </w:r>
    </w:p>
    <w:p>
      <w:pPr>
        <w:spacing w:after="240"/>
        <w:ind w:firstLine="720"/>
      </w:pPr>
      <w:r>
        <w:rPr>
          <w:sz w:val="22"/>
        </w:rPr>
        <w:t>Утешь мать свою и направь все силы на такие деяния, от коих возрадуется сердце ее. 177</w:t>
      </w:r>
    </w:p>
    <w:p>
      <w:pPr>
        <w:spacing w:after="240"/>
        <w:ind w:firstLine="720"/>
      </w:pPr>
      <w:r>
        <w:rPr>
          <w:sz w:val="22"/>
        </w:rPr>
        <w:t>Вы спрашивали, может ли муж удержать свою жену от принятия Божественного света или жена отвратить мужа от достижения Царствия Божиего. В действительности никто из них не может воспрепятствовать другому войти в Царствие,— только если муж имеет чрезмерную привязанность к жене, а жена — к мужу. На самом деле, когда один из них поклоняется другому, переставая тем самым поклоняться Богу, тогда кто-то из них может помешать другому обрести доступ в Царствие Его.178</w:t>
      </w:r>
    </w:p>
    <w:p>
      <w:pPr>
        <w:spacing w:after="240"/>
        <w:ind w:firstLine="720"/>
      </w:pPr>
      <w:r>
        <w:rPr>
          <w:sz w:val="22"/>
        </w:rPr>
        <w:t>В отношении твоего вопроса о необходимости совета между отцом и сыном по вопросам торговым и коммерческим, можно сказать, что совет есть одна из главных основ Закона Божиего. Совет здесь, безусловно, приемлем, будь то совет отца с сыном или с другими людьми. Нет ничего лучше совета. Человеку следует держать совет во всем, ибо это приведет его к постижению глубинной сути каждого вопроса и позволит ему найти верное решение.179</w:t>
      </w:r>
    </w:p>
    <w:p>
      <w:pPr>
        <w:spacing w:after="240"/>
        <w:ind w:firstLine="720"/>
      </w:pPr>
      <w:r>
        <w:rPr>
          <w:sz w:val="22"/>
        </w:rPr>
        <w:t>Сохранение единства в семье — одно из главных положений Веры. Конечно, это не означает, что какой-либо член семьи имеет право оказывать влияние на религиозные убеждения другого члена семьи, и если это осознают все члены семьи, то единство вполне может быть достигнуто.180</w:t>
      </w:r>
    </w:p>
    <w:p>
      <w:pPr>
        <w:spacing w:after="240"/>
        <w:ind w:firstLine="720"/>
      </w:pPr>
      <w:r>
        <w:rPr>
          <w:sz w:val="22"/>
        </w:rPr>
        <w:t>По поводу вопроса, с которым Вы к нему обратились: хотя в финансовом отношении Вы отчасти и являетесь обузой для Ваших детей, он убежден в том, что уход за Вами — это их привилегия; Вы — их мать, Вы дали им жизнь, и благодаря щедрости Бахауллы они пришли теперь к Его Вере. Что бы они ни сделали для Вас, это будет лишь малым воздаянием за все, что Вы сделали для них. 181</w:t>
      </w:r>
    </w:p>
    <w:p>
      <w:pPr>
        <w:spacing w:after="240"/>
        <w:ind w:firstLine="720"/>
      </w:pPr>
      <w:r>
        <w:rPr>
          <w:sz w:val="22"/>
        </w:rPr>
        <w:t>Он был очень счастлив, когда узнал о недавнем решении Вашей подруги и об ее искреннем желании служить Вере и распространять ее. Он, несомненно, будет молиться за нее, дабы она, вопреки противодействию родителей и родственников, преуспела в познании и понимании Учения и наполнилась такой энергией, чтобы подняться на служение и привлечь к Делу большое количество своих бывших единоверцев.</w:t>
      </w:r>
    </w:p>
    <w:p>
      <w:pPr>
        <w:spacing w:after="240"/>
        <w:ind w:firstLine="720"/>
      </w:pPr>
      <w:r>
        <w:rPr>
          <w:sz w:val="22"/>
        </w:rPr>
        <w:t>Однако она ни в коем случае не должна допустить, чтобы между нею и ее родителями произошло полное отчуждение; напротив, ее священный долг заключается в том, чтобы терпеливо, настойчиво и с любовью стремиться завоевать их симпатии в отношении Веры; и может быть, в конце концов привести их в Веру.182</w:t>
      </w:r>
    </w:p>
    <w:p>
      <w:pPr>
        <w:spacing w:after="240"/>
        <w:ind w:firstLine="720"/>
      </w:pPr>
      <w:r>
        <w:rPr>
          <w:sz w:val="22"/>
        </w:rPr>
        <w:t>Мнение Дома Справедливости таково, что все утверждения в Святых Писаниях относительно особых сфер взаимоотношений между мужчиной и женщиной следует рассматривать в свете общего принципа равенства полов, который ясно и неоднократно провозглашается в Священных Текстах. Абдул-Баха возвещает в одной из Своих Скрижалей: «В сей Божественный век щедроты Господа ниспосланы миру женщин. За исключением отдельных несущественных моментов, равенство между мужчинами и женщинами утверждено неопровержимо и в полном объеме. Различия полностью устранены». По некоторым характеристикам и функциям мужчины и женщины отличаются друг от друга, так неотвратимо предопределено природой; важно то, что Абдул-Баха считает подобные проявления неравенства, сохраняющиеся между противоположными полами, «несущественными».</w:t>
      </w:r>
    </w:p>
    <w:p>
      <w:pPr>
        <w:spacing w:after="240"/>
        <w:ind w:firstLine="720"/>
      </w:pPr>
      <w:r>
        <w:rPr>
          <w:sz w:val="22"/>
        </w:rPr>
        <w:t>Отношения между мужем и женой должны рассматриваться в свете учения Бахаи о семейной жизни. Бахаулла пришел, чтобы принести миру единение, а основа единения — единство семьи. Поэтому необходимо осознать, что цель Веры — укрепление, а не ослабление семьи, а самый верный путь к достижению настоящего единства — это совет в духе любви. Атмосфера, царящая в семье бахаи, как во всей общине в целом, должна отражать «основной принцип Дела Божиего», который, по утверждению возлюбленного Хранителя, «есть не диктаторская власть, но смиренное товарищество, не сила произвола, а дух откровенного и дружеского совета».</w:t>
      </w:r>
    </w:p>
    <w:p>
      <w:pPr>
        <w:spacing w:after="240"/>
        <w:ind w:firstLine="720"/>
      </w:pPr>
      <w:r>
        <w:rPr>
          <w:sz w:val="22"/>
        </w:rPr>
        <w:t>Семья, тем не менее, это «община» особого рода. Сотрудникам Исследовательского отдела не удалось разыскать в текстах прямых утверждений о том, что отец несет ответственность за «безопасность, развитие и единство семьи»… однако, судя по многообразию возлагаемых на него обязанностей, отца можно считать «главой» семьи. Все члены семьи имеют обязанности и обязательства по отношению друг к другу и к семье в целом, и обязанности и обязательства у всех членов семьи разные, в зависимости от существующих в семье отношений. На родителей возложена непреложная обязанность — дать детям образование, а не наоборот; дети должны повиноваться родителям, но родители не повинуются детям; мать, а не отец, вынашивает детей, вскармливает их в младенчестве, и, таким образом, становится их первым воспитателем; поэтому дочери имеют приоритетное право на получение образования по сравнению с сыновьями и, как написал секретарь Хранителя от его имени: «Задача вырастить ребенка-бахаи, как это неоднократно подчеркивается в Писаниях Бахаи, является основным обязательством матери, которая имеет уникальную привилегию — создать в своем доме именно такие условия, что будут наилучшим образом способствовать материальному и духовному благоденствию и процветанию семьи. Воспитание, которое ребенок получает изначально от своей матери, составляет прочнейшее основание его будущего развития». Вследствие такой обязанности мать получает право на финансовую поддержку со стороны своего мужа, тогда как муж не имеет определенного права на подобную поддержку со стороны жены. Отражение данного принципа — ответственность мужа за содержание и защиту семьи — можно усмотреть в законе о праве наследования в случае отсутствия завещания, согласно которому жилище семьи после смерти отца переходит не вдове, а старшему сыну; одновременно на сына возлагается ответственность заботиться о матери.</w:t>
      </w:r>
    </w:p>
    <w:p>
      <w:pPr>
        <w:spacing w:after="240"/>
        <w:ind w:firstLine="720"/>
      </w:pPr>
      <w:r>
        <w:rPr>
          <w:sz w:val="22"/>
        </w:rPr>
        <w:t>Именно о принципе взаимной ответственности и взаимодополняющих обязанностей членов семьи начертано в Скрижали Абдул-Баха, где Он дает следующее наставление: «О служанки Господа Самосущного! Приложите все силы, дабы украситься почестями и привилегиями, что определены женщинам. Воистину, высочайшая слава женщины — в служении у Его Порога и в смирении пред вратами Его; в обладании чутким сердцем и в восхвалении несравненного Бога; в искренней любви к другим служанкам Его и незапятнанном целомудрии; в повиновении и уважении к мужу; в воспитании и заботе о детях, в спокойствии и достоинстве; в непрестанном поминании Господа, в воспламененности духа».</w:t>
      </w:r>
    </w:p>
    <w:p>
      <w:pPr>
        <w:spacing w:after="240"/>
        <w:ind w:firstLine="720"/>
      </w:pPr>
      <w:r>
        <w:rPr>
          <w:sz w:val="22"/>
        </w:rPr>
        <w:t>Этот призыв к высочайшей духовности и самопожертвованию не следует рассматривать как некое законное установление, дающее мужу абсолютную власть над женой; в письме, написанном секретарем возлюбленного Хранителя от его имени одному из верующих 22 июля 1943 года, сказано следующее: «Хранитель, высказывая свои замечания по поводу отношений между родителями и детьми, женами и мужьями в Америке, имел в виду, что в этой стране наблюдается тенденция к тому, что дети слишком независимы от желаний своих родителей и не выказывают им должного уважения. Также и жены иногда склонны чрезмерно главенствовать над своими мужьями, что, разумеется, неправильно, и не в меньшей степени, чем когда муж главенствует над своей женой». В любой группе, сколь бы ни были пронизаны духом любви в ней совещания, тем не менее, всегда будут вопросы, по которым невозможно достичь согласия. В Духовном Собрании такая дилемма разрешается большинством голосов. Однако если в обсуждении участвуют только двое, как в случае мужа и жены, то большинства голосов быть не может. Поэтому иногда жена должна уступить своему мужу, а иногда муж — жене, но никто из них не должен несправедливо главенствовать над другим. Иными словами, отношения между мужем и женой должны быть такими, как это явлено в молитве Абдул-Баха, которую часто читают на свадьбах Бахаи: «Воистину, они сочетаются в покорности воле Твоей. Дай им стать знамениями согласия и единства до окончания времен».</w:t>
      </w:r>
    </w:p>
    <w:p>
      <w:pPr>
        <w:spacing w:after="240"/>
        <w:ind w:firstLine="720"/>
      </w:pPr>
      <w:r>
        <w:rPr>
          <w:sz w:val="22"/>
        </w:rPr>
        <w:t>Таковы взаимоотношения в семье, однако существует более широкая, чем в семье, сфера отношений между мужчинами и женщинами, которую мы также должны рассматривать в контексте общества бахаи, а не с точки зрения устаревших или современных социальных норм. Например, хотя мать считается первым воспитателем ребенка, оказывающим наибольшее влияние на его развитие, отец тоже обязан воспитывать детей, и данное обязательство настолько велико, что Бахаулла установил — отец, не выполняющий этого обязательства, теряет право отцовства. Подобным же образом, хотя первейший долг поддерживать семью в финансовом отношении возложен на отца, это ни в коем случае не подразумевает, что место жены ограничено домом. Напротив, Абдул-Баха говорил: «В эпоху Законоцарствия Бахауллы женщины идут вперед плечом к плечу с мужчинами. Нет такой области, где они будут отставать. Они равны с мужчинами в правах. Они будут допущены во все административные ветви власти. Они во всем достигнут такого уровня, что на любом поприще деятельности займут самое высокое место, которое возможно в человеческом мире». (Абдул-Баха. Парижские беседы) И еще: «Будет так, что когда женщины повсеместно и на равных правах станут участвовать в делах мира, когда они уверенно и талантливо проявят себя на поприще права и политики, война прекратится» (‘Abdu’l-Bahá. Promulgation of Universal Peace) Сам Бахаулла в Своей Скрижали Мира предвидел, что женщины наравне с мужчинами будут зарабатывать на жизнь своим трудом. Он возглашал: «Каждому, будь то мужчина или женщина, следует на обучение и воспитание детей передавать доверенному человеку часть того, что он или она заработали, занимаясь торговлей, сельским хозяйством или иным видом деятельности; деньги на сии цели должны использоваться с ведома Доверенных Дома Справедливости». (Скрижали Бахауллы)</w:t>
      </w:r>
    </w:p>
    <w:p>
      <w:pPr>
        <w:spacing w:after="240"/>
        <w:ind w:firstLine="720"/>
      </w:pPr>
      <w:r>
        <w:rPr>
          <w:sz w:val="22"/>
        </w:rPr>
        <w:t>Весьма важным условием достижения такого равенства является предусмотренное Бахауллой обязательное школьное обучение мальчиков и девочек по одним и тем же программам.183</w:t>
      </w:r>
    </w:p>
    <w:p>
      <w:pPr>
        <w:spacing w:before="480" w:after="240"/>
        <w:pageBreakBefore w:val="true"/>
      </w:pPr>
      <w:bookmarkStart w:id="4971" w:name="section_4971"/>
      <w:r>
        <w:rPr>
          <w:b/>
          <w:sz w:val="24"/>
          <w:color w:val="34495e"/>
        </w:rPr>
        <w:t>Смерть</w:t>
      </w:r>
      <w:bookmarkEnd w:id="4971"/>
    </w:p>
    <w:p>
      <w:pPr>
        <w:spacing w:after="240"/>
        <w:ind w:firstLine="720"/>
      </w:pPr>
      <w:r>
        <w:rPr>
          <w:sz w:val="22"/>
        </w:rPr>
        <w:t>О сын Высочайшего! Я сделал для тебя смерть вестником радости. Чего же ты печалишься? Я повелел свету излить на тебя свое сияние. Что же ты укрываешься?184</w:t>
      </w:r>
    </w:p>
    <w:p>
      <w:pPr>
        <w:spacing w:after="240"/>
        <w:ind w:firstLine="720"/>
      </w:pPr>
      <w:r>
        <w:rPr>
          <w:sz w:val="22"/>
        </w:rPr>
        <w:t>О уверовавшая душа, служительница Господа.. ! Не печалься о смерти уважаемого супруга твоего. Воистину, он обрел присутствие Господа своего у престола Истины пред ликом могущественного Царя. Не думай, что ты его утратила. Завеса приподнимется, и узришь лицо его, осиянное светом Верховного Сонма. Как сказано Богом, Возвышенным: «Его, воистину, оживим Мы для счастливой жизни». Посему, превыше всего следует почитать не сие первоначальное сотворение, а жизнь грядущую.185</w:t>
      </w:r>
    </w:p>
    <w:p>
      <w:pPr>
        <w:spacing w:after="240"/>
        <w:ind w:firstLine="720"/>
      </w:pPr>
      <w:r>
        <w:rPr>
          <w:sz w:val="22"/>
        </w:rPr>
        <w:t>О возлюбленная служанка Господа! Хотя потеря сына, воистину, способна разбить сердце, и боль сия превыше сил человеческих, все же та, что наделена знанием и пониманием, да уверится, что сын не потерян, а из мира сего ступил в мир иной, и ей суждена встреча с ним в небесном чертоге. И будет сие воссоединение вечным, в мире же сем разлука неизбежна и несет с собой сильное горе.</w:t>
      </w:r>
    </w:p>
    <w:p>
      <w:pPr>
        <w:spacing w:after="240"/>
        <w:ind w:firstLine="720"/>
      </w:pPr>
      <w:r>
        <w:rPr>
          <w:sz w:val="22"/>
        </w:rPr>
        <w:t>Хвала Господу, что уверовала ты, и обратила лик свой к Царствию вечности, и не сомневаешься в существовании Божественного мира. Посему, не будь же безутешной, не томись и не вздыхай, оставь стенания и слезы, ибо смятение чувств и оплакивание оказывают сильное воздействие на его душу в небесном чертоге.</w:t>
      </w:r>
    </w:p>
    <w:p>
      <w:pPr>
        <w:spacing w:after="240"/>
        <w:ind w:firstLine="720"/>
      </w:pPr>
      <w:r>
        <w:rPr>
          <w:sz w:val="22"/>
        </w:rPr>
        <w:t>Сие возлюбленное дитя обращается к тебе из мира сокрытого: «О добрая Матушка моя, возблагодари Божественное Провидение за то, что выпущен я на свободу из клетки тесной и мрачной и, подобно полевым птицам, воспарил в божественные миры — миры необъятные, светлые, где царит радость и веселие. Посему, о Матушка, не горюй и не печалься: я не среди тех, кто утрачен, обращен в ничто или разрушен. Я стряхнул смертную оболочку свою и воздвиг стяг свой в сем мире духа. После разлуки сей суждено нам соединиться навеки. Обретешь же меня в обители Господней, погруженным в безбрежный океан света».186</w:t>
      </w:r>
    </w:p>
    <w:p>
      <w:pPr>
        <w:spacing w:after="240"/>
        <w:ind w:firstLine="720"/>
      </w:pPr>
      <w:r>
        <w:rPr>
          <w:sz w:val="22"/>
        </w:rPr>
        <w:t>Вопрос: Что ждет детей, умерших в раннем возрасте или до рождения?</w:t>
      </w:r>
    </w:p>
    <w:p>
      <w:pPr>
        <w:spacing w:after="240"/>
        <w:ind w:firstLine="720"/>
      </w:pPr>
      <w:r>
        <w:rPr>
          <w:sz w:val="22"/>
        </w:rPr>
        <w:t>Ответ: Дети сии пребывают под сенью милости Божией; не совершив ни одного греха и будучи незапятнанными скверной мирских страстей, они суть средоточие проявления щедрот, и на них обратится Око Сострадания.187</w:t>
      </w:r>
    </w:p>
    <w:p>
      <w:pPr>
        <w:spacing w:after="240"/>
        <w:ind w:firstLine="720"/>
      </w:pPr>
      <w:r>
        <w:rPr>
          <w:sz w:val="22"/>
        </w:rPr>
        <w:t>Смерть сего возлюбленного отрока и его разлука с Вами стала причиной безмерного горя и скорби, ибо взлетел он к пристанищу небесному в весеннюю пору своих лет и в расцвете юности своей. Но освободился он из сей юдоли печали и обратил лик свой к извечному пристанищу Царствия и, получив избавление от тесноты и мрака мира сего, поспешил к священному царству света; в сем — утешение сердец наших.</w:t>
      </w:r>
    </w:p>
    <w:p>
      <w:pPr>
        <w:spacing w:after="240"/>
        <w:ind w:firstLine="720"/>
      </w:pPr>
      <w:r>
        <w:rPr>
          <w:sz w:val="22"/>
        </w:rPr>
        <w:t>Наша душа разрывается, когда случается такое, но за всем стоит непостижимая божественная мудрость. Подобным образом заботливый садовник пересаживает молодой и нежный куст с места затененного на просторный и открытый участок. От такой пересадки куст не зачахнет, рост его не задержится, и он не погибнет, нет, наоборот, он потянется вверх и разрастется, наполнится свежестью, зазеленеет и принесет плоды. Сокровенная тайна сия хорошо известна садовнику, те же, кто пребывает в неведении о милости сей, склонны полагать, что садовник в гневе и ярости своей выкорчевал сей куст. Тем же, кто понимает, ясен смысл неявного, и предопределение сие почитают они за милость. Посему утешьтесь и не печальтесь о том, что вознеслась сия птица верности; более того, во всякое время молитесь за отрока сего, прося для него прощения и возвышения его положения.</w:t>
      </w:r>
    </w:p>
    <w:p>
      <w:pPr>
        <w:spacing w:after="240"/>
        <w:ind w:firstLine="720"/>
      </w:pPr>
      <w:r>
        <w:rPr>
          <w:sz w:val="22"/>
        </w:rPr>
        <w:t>Надеюсь, Вы исполнитесь величайшего терпения, спокойствия и самоотречения, я же молю и взываю у Порога Единосущности о прощении и милости. Неисчислимы щедроты Бога, в них упование мое, что охранит Он сего голубя из сада веры, дабы тот по воле Его обитал на ветвях в Верховном Сонме и дабы мог воспеть в лучшей из песен хвалу и славу Господу Имен и Качеств. 188</w:t>
      </w:r>
    </w:p>
    <w:p>
      <w:pPr>
        <w:spacing w:after="240"/>
        <w:ind w:firstLine="720"/>
      </w:pPr>
      <w:r>
        <w:rPr>
          <w:sz w:val="22"/>
        </w:rPr>
        <w:t>В мире грядущем человек обнаружит, что он избавлен от многих несовершенств, которые здесь причиняют ему страдания. Те, кто переступил порог смерти, обитают в ином мире. Он не отдален от нашего мира: их труды в Царствии — для нас, однако там нет того, что мы называем временем и местом. У нас время измеряется по солнцу. Когда не будет ни восходов, ни закатов, время для человека станет совершенно другим. Те, кто вознесся, обладают иными качествами (условиями), чем те, кто еще пока на земле, однако в сущности они не разделены.</w:t>
      </w:r>
    </w:p>
    <w:p>
      <w:pPr>
        <w:spacing w:after="240"/>
        <w:ind w:firstLine="720"/>
      </w:pPr>
      <w:r>
        <w:rPr>
          <w:sz w:val="22"/>
        </w:rPr>
        <w:t>Через молитву соприкасаются ступени бытия, соприкасаются их проявления. Молитесь за них, как они молятся за вас.189</w:t>
      </w:r>
    </w:p>
    <w:p>
      <w:pPr>
        <w:spacing w:before="480" w:after="240"/>
        <w:pageBreakBefore w:val="true"/>
      </w:pPr>
      <w:bookmarkStart w:id="4972" w:name="section_4972"/>
      <w:r>
        <w:rPr>
          <w:b/>
          <w:sz w:val="24"/>
          <w:color w:val="34495e"/>
        </w:rPr>
        <w:t>Работа и доходы</w:t>
      </w:r>
      <w:bookmarkEnd w:id="4972"/>
    </w:p>
    <w:p>
      <w:pPr>
        <w:spacing w:after="240"/>
        <w:ind w:firstLine="720"/>
      </w:pPr>
      <w:r>
        <w:rPr>
          <w:sz w:val="22"/>
        </w:rPr>
        <w:t>То, что отвлекает вас в сей День от любви к Богу, есть не что иное, как сей мир. Бегите его, да приобщитесь к благословенным. Когда желает человек украситься земными украшениями, носить земные наряды или вкусить от земных плодов, в том нет никакого вреда, если он не позволяет чему- либо встать между ним и Богом, ибо Господь определил всякую благую вещь, сотворенную на небе или на земле, для тех из слуг Своих, кто истинно верует в Него. Вкушайте же, о люди, от благих вещей, разрешенных вам Богом, но не лишайте себя дивных щедрот Его. Возносите благодарность и хвалу Ему и будьте среди искренне благодарных.190</w:t>
      </w:r>
    </w:p>
    <w:p>
      <w:pPr>
        <w:spacing w:after="240"/>
        <w:ind w:firstLine="720"/>
      </w:pPr>
      <w:r>
        <w:rPr>
          <w:sz w:val="22"/>
        </w:rPr>
        <w:t>О сын человеческий! Если выпадет тебе на долю благоденствие, не радуйся сему, а если постигнет тебя унижение, не печалься, ибо и то и другое прейдет и исчезнет навек.191</w:t>
      </w:r>
    </w:p>
    <w:p>
      <w:pPr>
        <w:spacing w:after="240"/>
        <w:ind w:firstLine="720"/>
      </w:pPr>
      <w:r>
        <w:rPr>
          <w:sz w:val="22"/>
        </w:rPr>
        <w:t>О сын бытия! Если постигнет тебя бедность, не печалься, ибо в свое время посетит тебя Повелитель богатств. И унижения не страшись, ибо однажды слава осенит тебя. 192</w:t>
      </w:r>
    </w:p>
    <w:p>
      <w:pPr>
        <w:spacing w:after="240"/>
        <w:ind w:firstLine="720"/>
      </w:pPr>
      <w:r>
        <w:rPr>
          <w:sz w:val="22"/>
        </w:rPr>
        <w:t>О слуга Мой! Достойнейшие из людей те, что зарабатывают на пропитание ремеслом своим и тратят на себя и на родню из любви к Богу, Господу всех миров.193</w:t>
      </w:r>
    </w:p>
    <w:p>
      <w:pPr>
        <w:spacing w:after="240"/>
        <w:ind w:firstLine="720"/>
      </w:pPr>
      <w:r>
        <w:rPr>
          <w:sz w:val="22"/>
        </w:rPr>
        <w:t>О слуга Единого Бога истинного! В сем всемирном законоцарствии высокое мастерство человека почитается наравне с поклонением Блистательной Красоте. Поразмыслите, какие щедрость и благословение заключены в том, что ремесло рассматривается как поклонение Богу. В прежние времена считалось, что подобные способности равносильны невежеству или даже несчастью, ибо они не позволяют человеку приблизиться к Богу. Узрите же, как благодаря Его бесконечной щедрости и безграничной милости огонь адский обращен в рай блаженный, а горсть черного праха — в сад, наполненный светом.</w:t>
      </w:r>
    </w:p>
    <w:p>
      <w:pPr>
        <w:spacing w:after="240"/>
        <w:ind w:firstLine="720"/>
      </w:pPr>
      <w:r>
        <w:rPr>
          <w:sz w:val="22"/>
        </w:rPr>
        <w:t>Ремесленникам сего мира надлежит во всякое время многократно возносить благодарность у Священного Порога и с величайшим усердием и самоотверженностью трудиться на своем поприще, дабы усилиями своими создать то, что явит взорам людей величайшую красоту и совершенство. 194</w:t>
      </w:r>
    </w:p>
    <w:p>
      <w:pPr>
        <w:spacing w:after="240"/>
        <w:ind w:firstLine="720"/>
      </w:pPr>
      <w:r>
        <w:rPr>
          <w:sz w:val="22"/>
        </w:rPr>
        <w:t>Письмо твое получено. Я надеюсь, что тебе будет оказана защита и поддержка по милости Истинного, что ты будешь постоянно поминать Господа и прилагать усилия, дабы овладеть своей профессией. Надлежит тебе стараться изо всех сил, дабы выделиться в своем ремесле и стать известным в этой области, ибо обретение совершенства в своей профессии в сию благословенную эпоху почитается за поклонение Богу. И, занимаясь своим делом, поминай всегда Истинного. 195</w:t>
      </w:r>
    </w:p>
    <w:p>
      <w:pPr>
        <w:spacing w:after="240"/>
        <w:ind w:firstLine="720"/>
      </w:pPr>
      <w:r>
        <w:rPr>
          <w:sz w:val="22"/>
        </w:rPr>
        <w:t>Некоторые люди привержены лишь мирскому; ум их настолько сосредоточен на внешних проявлениях жизни и на традиционных интересах, что от них сокрыта любая другая сфера бытия, духовная значимость всего сущего! Они думают и мечтают о мирской славе, об улучшении своего материального положения. Чувственные наслаждения и внешний комфорт — вот предел их мечтаний, а их высочайшее устремление — жизненный успех и благополучие! Они не обуздывают свои низменные наклонности; они только и делают, что едят, пьют и спят! Подобно животным, они не задумываются об ином, кроме физического комфорта. Верно, что эти потребности необходимо удовлетворять. Жизнь — бремя, которое приходится нести, пока мы на земле, однако заботы о хлебе насущном не должны овладеть всеми помыслами и стать единственным устремлением человека. Сердце должно обратиться к более славной цели, мысли должны быть более возвышенными! Люди должны хранить в душе образ небесного совершенства и готовить ее к тому, чтобы она стала вместилищем неиссякаемых щедрот Божественного Духа.</w:t>
      </w:r>
    </w:p>
    <w:p>
      <w:pPr>
        <w:spacing w:after="240"/>
        <w:ind w:firstLine="720"/>
      </w:pPr>
      <w:r>
        <w:rPr>
          <w:sz w:val="22"/>
        </w:rPr>
        <w:t>Да будет вашим устремлением создание Божественной цивилизации на земле! Я молю о благословении для вас свыше, дабы исполнились вы жизнетворной силой Небесного Духа и смогли пробудить к жизни весь мир.196</w:t>
      </w:r>
    </w:p>
    <w:p>
      <w:pPr>
        <w:spacing w:after="240"/>
        <w:ind w:firstLine="720"/>
      </w:pPr>
      <w:r>
        <w:rPr>
          <w:sz w:val="22"/>
        </w:rPr>
        <w:t>Если человек преуспеет в предпринимательстве, искусстве или профессиональной деятельности, он сможет таким образом приумножить свое материальное благосостояние и обеспечить своему телу такой покой и комфорт, какое принесет ему наслаждение. Сегодня, куда ни глянь, мы видим, как человек окружает себя всевозможными современными удобствами и роскошью, ни в чем не отказывая себе и всячески заботясь о материальной стороне своего существования. Бойтесь же, однако, всеми мыслями погрузиться в заботы о том, что связано с телом, и забыть о том, что связано с душой, ибо материальные блага не возвышают дух человека. Совершенство земных вещей есть источник радости для тела человека, но оно никоим образом не возвеличивает его душу.</w:t>
      </w:r>
    </w:p>
    <w:p>
      <w:pPr>
        <w:spacing w:after="240"/>
        <w:ind w:firstLine="720"/>
      </w:pPr>
      <w:r>
        <w:rPr>
          <w:sz w:val="22"/>
        </w:rPr>
        <w:t>Бывает так, что человек, обладающий всеми материальными благами и живущий в окружении полного комфорта, который только может дать ему современная цивилизация, лишен его наиважнейшего дара — Святого Духа.</w:t>
      </w:r>
    </w:p>
    <w:p>
      <w:pPr>
        <w:spacing w:after="240"/>
        <w:ind w:firstLine="720"/>
      </w:pPr>
      <w:r>
        <w:rPr>
          <w:sz w:val="22"/>
        </w:rPr>
        <w:t>Материальный прогресс — дело благое и похвальное, однако в стремлении к нему не будем забывать о более важном — о духовном развитии, и не станем отворачиваться от Божественного света, что сияет внутри нас.197</w:t>
      </w:r>
    </w:p>
    <w:p>
      <w:pPr>
        <w:spacing w:after="240"/>
        <w:ind w:firstLine="720"/>
      </w:pPr>
      <w:r>
        <w:rPr>
          <w:sz w:val="22"/>
        </w:rPr>
        <w:t>Мы должны уподобиться фонтану или роднику, что беспрестанно изливает из себя все, что есть в нем, и беспрестанно наполняется вновь из невидимого источника. Постоянно отдавать то, что имеешь, на благо ближних своих, не страшась обеднеть и уповая на неисчерпаемую щедрость Источника всякого богатства и блага — вот в чем секрет праведной жизни.198</w:t>
      </w:r>
    </w:p>
    <w:p>
      <w:pPr>
        <w:spacing w:after="240"/>
        <w:ind w:firstLine="720"/>
      </w:pPr>
      <w:r>
        <w:rPr>
          <w:sz w:val="22"/>
        </w:rPr>
        <w:t>Хотя Шоги Эффенди и призывает каждого верующего по возможности больше жертвовать в фонд Национального Собрания, однако он против того, чтобы ради этого друзья брали деньги в долг. Нас просят поделиться тем, что мы имеем, а не тем, что нам не принадлежит, особенно, если в результате этого пострадают другие. В подобных вопросах нам следует руководствоваться здравым смыслом и мудростью и доверять другим преданным бахаи.199</w:t>
      </w:r>
    </w:p>
    <w:p>
      <w:pPr>
        <w:spacing w:before="480" w:after="240"/>
        <w:pageBreakBefore w:val="true"/>
      </w:pPr>
      <w:bookmarkStart w:id="4973" w:name="section_4973"/>
      <w:r>
        <w:rPr>
          <w:b/>
          <w:sz w:val="24"/>
          <w:color w:val="34495e"/>
        </w:rPr>
        <w:t>Гостеприимство</w:t>
      </w:r>
      <w:bookmarkEnd w:id="4973"/>
    </w:p>
    <w:p>
      <w:pPr>
        <w:spacing w:after="240"/>
        <w:ind w:firstLine="720"/>
      </w:pPr>
      <w:r>
        <w:rPr>
          <w:sz w:val="22"/>
        </w:rPr>
        <w:t>Благословен дом, что удостоился великодушной милости Моей, дом, где прославляется поминание Мое и что украшен присутствием возлюбленных Моих, кои возносят хвалу Мне, крепко держатся за нить милосердия Моего и распевают стихи Мои. Воистину, они суть возвышенные слуги, коих славит Господь в Каюм-ул-Асма и в других Писаниях. Воистину, Он Внимающий, Податель Ответа, Тот, Кто объемлет все сущее.200</w:t>
      </w:r>
    </w:p>
    <w:p>
      <w:pPr>
        <w:spacing w:after="240"/>
        <w:ind w:firstLine="720"/>
      </w:pPr>
      <w:r>
        <w:rPr>
          <w:sz w:val="22"/>
        </w:rPr>
        <w:t>Второй Тараз — общаться с последователями всех религий в духе дружелюбия и братства, возглашать то, что объявил Рекущий на Синае, и во всех делах соблюдать честность.</w:t>
      </w:r>
    </w:p>
    <w:p>
      <w:pPr>
        <w:spacing w:after="240"/>
        <w:ind w:firstLine="720"/>
      </w:pPr>
      <w:r>
        <w:rPr>
          <w:sz w:val="22"/>
        </w:rPr>
        <w:t>Те, что наделены искренностью и верностью, должны общаться со всеми народами и племенами земли с радостью и теплотой, ибо общение с людьми всегда способствовало и будет способствовать единству и согласию, что, в свою очередь, благоприятствует поддержанию порядка в мире и возрождению народов. Благословенны те, что крепко держатся нити доброты и нежной милости и свободны от враждебности и ненависти.201</w:t>
      </w:r>
    </w:p>
    <w:p>
      <w:pPr>
        <w:spacing w:after="240"/>
        <w:ind w:firstLine="720"/>
      </w:pPr>
      <w:r>
        <w:rPr>
          <w:sz w:val="22"/>
        </w:rPr>
        <w:t>О друзья Мои! Ходите по путям благой воли Друга и ведайте, что радость Его — в радости Его созданий. Посему да не войдет никто в дом ближнего своего, кроме как с его соизволения, да не наложит руки на богатство его, да не предпочтет желание свое желанию ближнего и да не станет ни в чем искать превосходства над ним. Поразмыслите о сем, о проницательные!202</w:t>
      </w:r>
    </w:p>
    <w:p>
      <w:pPr>
        <w:spacing w:after="240"/>
        <w:ind w:firstLine="720"/>
      </w:pPr>
      <w:r>
        <w:rPr>
          <w:sz w:val="22"/>
        </w:rPr>
        <w:t>О мой Боже! Дозволь излияниям Твоей щедрости и благословению Твоему снизойти на жилища тех, что приняли Веру Твою, в знак милости Твоей и благорасположения от присутствия Твоего.203</w:t>
      </w:r>
    </w:p>
    <w:p>
      <w:pPr>
        <w:spacing w:after="240"/>
        <w:ind w:firstLine="720"/>
      </w:pPr>
      <w:r>
        <w:rPr>
          <w:sz w:val="22"/>
        </w:rPr>
        <w:t>Дом мой — дом мира. Дом мой — дом радости и наслаждения. Дом мой — дом веселья и восторгов. Вошедший во врата дома сего выйдет непременно с радостью в сердце. Сей дом — дом света; вошедшему в него будет даровано просветление.204</w:t>
      </w:r>
    </w:p>
    <w:p>
      <w:pPr>
        <w:spacing w:after="240"/>
        <w:ind w:firstLine="720"/>
      </w:pPr>
      <w:r>
        <w:rPr>
          <w:sz w:val="22"/>
        </w:rPr>
        <w:t>Относись ко всем друзьям и близким твоим и даже к незнакомцам с величайшей добротой и любовью.205</w:t>
      </w:r>
    </w:p>
    <w:p>
      <w:pPr>
        <w:spacing w:after="240"/>
        <w:ind w:firstLine="720"/>
      </w:pPr>
      <w:r>
        <w:rPr>
          <w:sz w:val="22"/>
        </w:rPr>
        <w:t>Посему пусть возлюбленные Бога общаются в сердечном дружестве и с незнакомцем, и с другом, проявляя ко всем величайшую нежную заботу, не обращая внимания на их возможности и не вопрошая о том, достойны ли они любви. В каждом случае да проявят друзья участие и бесконечную доброту.206</w:t>
      </w:r>
    </w:p>
    <w:p>
      <w:pPr>
        <w:spacing w:after="240"/>
        <w:ind w:firstLine="720"/>
      </w:pPr>
      <w:r>
        <w:rPr>
          <w:sz w:val="22"/>
        </w:rPr>
        <w:t>Молю Господа оказать тебе милость и сделать дом твой средоточием распространения света Божественного водительства и разнесения Слов Божиих и возгорания искры любви в сердцах верных слуг и служанок Его во все времена. Знай же и не сомневайся, что всякий дом, где возносят к Царствию Славы благодарственные гимны и хвалу Имени Божиему, воистину, есть обитель небесная и один из великолепных садов Рая Божиего.207</w:t>
      </w:r>
    </w:p>
    <w:p>
      <w:pPr>
        <w:spacing w:after="240"/>
        <w:ind w:firstLine="720"/>
      </w:pPr>
      <w:r>
        <w:rPr>
          <w:sz w:val="22"/>
        </w:rPr>
        <w:t>Таков настоящий дом Бахаи. Всякий раз, когда появляется такой дом или такое место для собраний, это становится важным моментом, способствующим развитию в целом того города или местности, где он находится. Он служит источником просвещения и науки и пользуется доброй славой благодаря тому, что здесь люди встречают искреннюю любовь и приобщаются к истинной духовности.208</w:t>
      </w:r>
    </w:p>
    <w:p>
      <w:pPr>
        <w:spacing w:before="480" w:after="240"/>
        <w:pageBreakBefore w:val="true"/>
      </w:pPr>
      <w:bookmarkStart w:id="4974" w:name="section_4974"/>
      <w:r>
        <w:rPr>
          <w:b/>
          <w:sz w:val="24"/>
          <w:color w:val="34495e"/>
        </w:rPr>
        <w:t>Отношения верующих с институтами Веры и общиной бахаи</w:t>
      </w:r>
      <w:bookmarkEnd w:id="4974"/>
    </w:p>
    <w:p>
      <w:pPr>
        <w:spacing w:after="240"/>
        <w:ind w:firstLine="720"/>
      </w:pPr>
      <w:r>
        <w:rPr>
          <w:sz w:val="22"/>
        </w:rPr>
        <w:t>Первое условие — твердость в Завете Божием. Ибо могущество Завета оградит Дело Бахауллы от сомнений тех, кто заблуждается. Он есть незыблемый оплот Дела Божиего и твердая опора религии Божией. Сегодня никакая сила не способна сохранить единство мира Бахаи, кроме Завета Божиего; не будь его, разногласия, подобно буре невиданной силы, охватили бы мир Бахаи. Очевидно, что именно могущество Завета и только оно служит осью единения мира людей… Посему прежде необходимо укрепиться в Завете, дабы со всех сторон окружали нас благословения Бахауллы, дабы Горние Сонмы являли помощь и поддержку, а воззвания и советы Абдул-Баха неизгладимо запечатлелись на скрижалях сердец, подобно высеченным на камне письменам.209</w:t>
      </w:r>
    </w:p>
    <w:p>
      <w:pPr>
        <w:spacing w:after="240"/>
        <w:ind w:firstLine="720"/>
      </w:pPr>
      <w:r>
        <w:rPr>
          <w:sz w:val="22"/>
        </w:rPr>
        <w:t>Есть несколько столпов, что установлены как непоколебимые основы Веры Божией. Наимощнейшие из них — образование и сила разума, полет мысли, проникновение в загадки вселенной и сокровенные тайны Всемогущего Бога.</w:t>
      </w:r>
    </w:p>
    <w:p>
      <w:pPr>
        <w:spacing w:after="240"/>
        <w:ind w:firstLine="720"/>
      </w:pPr>
      <w:r>
        <w:rPr>
          <w:sz w:val="22"/>
        </w:rPr>
        <w:t>Потому способствовать просвещению есть непреложная обязанность каждого из друзей Бога. Духовному Собранию, сему собранию Божиему, надлежит проявлять всемерную заботу об образовании детей, дабы с самого младенчества наставлялись они в духе Бахаи и в законах Божиих, и, подобно младой поросли, взрастали и расцветали, орошаемые нежным потоком назиданий и предписаний Благословенной Красоты.210</w:t>
      </w:r>
    </w:p>
    <w:p>
      <w:pPr>
        <w:spacing w:after="240"/>
        <w:ind w:firstLine="720"/>
      </w:pPr>
      <w:r>
        <w:rPr>
          <w:sz w:val="22"/>
        </w:rPr>
        <w:t>И вот теперь, заглядывая в будущее, я надеюсь увидеть, как во все времена, в каждой стране, друзья, такие разные и по образу мыслей, и по характеру своему, добровольно и радостно сплотятся вокруг местных и особенно национальных центров деятельности, защищая свои интересы и провозглашая свои цели, проявляя при этом полное единодушие, искреннее воодушевление и неослабевающую решимость. Воистину, в этом заключаются единственная радость и самое заветное желание моей жизни, ибо это и есть тот источник, из которого проистекут все будущие благословения, то широкое основание, на котором в конечном итоге будет незыблемо покоиться Божественное Строение.211</w:t>
      </w:r>
    </w:p>
    <w:p>
      <w:pPr>
        <w:spacing w:after="240"/>
        <w:ind w:firstLine="720"/>
      </w:pPr>
      <w:r>
        <w:rPr>
          <w:sz w:val="22"/>
        </w:rPr>
        <w:t>На Праздниках Девятнадцатого Дня выделяется время, когда члены общины могут высказать свою точку зрения и внести предложения для Собрания. И Собрание, и верующие должны с радостью ждать этого благословенного часа обсуждения, не боясь его и не стараясь избежать.212</w:t>
      </w:r>
    </w:p>
    <w:p>
      <w:pPr>
        <w:spacing w:after="240"/>
        <w:ind w:firstLine="720"/>
      </w:pPr>
      <w:r>
        <w:rPr>
          <w:sz w:val="22"/>
        </w:rPr>
        <w:t>Он очень огорчился, узнав о том, что когда Вы стали бахаи, на Вас обрушилось такое множество испытаний. Многие из них, без сомнения, связаны со складом Вашего характера. Иными словами, если мы слишком чувствительны или же выросли в среде, отличной от среды бахаи, с которыми мы теперь общаемся, естественно, мы видим все в другом свете и реагируем на все острее; с другой стороны, большим испытанием для нас могут стать проявления недостатков наших друзей-бахаи.</w:t>
      </w:r>
    </w:p>
    <w:p>
      <w:pPr>
        <w:spacing w:after="240"/>
        <w:ind w:firstLine="720"/>
      </w:pPr>
      <w:r>
        <w:rPr>
          <w:sz w:val="22"/>
        </w:rPr>
        <w:t>Он считает, что если Вы не будете обращать внимание на ошибки других, но направите свою любовь и молитвы к Бахаулле, Вы найдете в себе силы пережить эту бурю и в конечном итоге подниметесь на новую ступень духовного развития. Вы охвачены страданием, однако Вы обретете зрелость и сможете принести больше пользы как Вашим друзьям -бахаи, так и собственным детям. 213</w:t>
      </w:r>
    </w:p>
    <w:p>
      <w:pPr>
        <w:spacing w:after="240"/>
        <w:ind w:firstLine="720"/>
      </w:pPr>
      <w:r>
        <w:rPr>
          <w:sz w:val="22"/>
        </w:rPr>
        <w:t>Друзья должны быть терпимы друг к другу и понимать, что наше Дело переживает пору младенчества и его институты еще несовершенны. Чем больше терпения, благожелательного понимания и сдержанности будут проявлять верующие по отношению друг к другу и к чужим недостаткам, тем совершеннее станет вся община Бахаи в целом.214</w:t>
      </w:r>
    </w:p>
    <w:p>
      <w:pPr>
        <w:spacing w:after="240"/>
        <w:ind w:firstLine="720"/>
      </w:pPr>
      <w:r>
        <w:rPr>
          <w:sz w:val="22"/>
        </w:rPr>
        <w:t>Похоже, настала крайняя необходимость напомнить друзьям — приверженцам Дела — что между ними должна существовать любовь. В некоторых общинах неверно истолковываются функции Администрации, их пытаются переносить в сферу межличностных отношений, и эти попытки бесплодны, ибо Собрание — прообраз Дома Справедливости, и его предназначение, согласно сказанному в Учении,— управлять делами общины. Однако в межличностных отношениях людьми должно двигать чувство любви, единства, милосердия и всепрощения. Когда друзья осознают это, дела у них пойдут намного лучше; они же продолжают вести себя так, будто каждый из них по отношению к другому является Духовным Собранием, а на Собрание смотрят, как на одного из верующих…215</w:t>
      </w:r>
    </w:p>
    <w:p>
      <w:pPr>
        <w:spacing w:after="240"/>
        <w:ind w:firstLine="720"/>
      </w:pPr>
      <w:r>
        <w:rPr>
          <w:sz w:val="22"/>
        </w:rPr>
        <w:t>Когда в общине Бахаи звучат критика и резкие слова, единственный выход — забыть старое, предложить людям, вовлеченным в конфликт, открыть новую страницу и, во имя Бога и Веры Его, не упоминать о том, что послужило поводом для непонимания и разногласий. Чем больше друзья спорят, чем дольше продолжают, каждый со своей стороны, настаивать на правильности собственной точки зрения, тем хуже становится ситуация в целом.</w:t>
      </w:r>
    </w:p>
    <w:p>
      <w:pPr>
        <w:spacing w:after="240"/>
        <w:ind w:firstLine="720"/>
      </w:pPr>
      <w:r>
        <w:rPr>
          <w:sz w:val="22"/>
        </w:rPr>
        <w:t>Видя, что творится сегодня в мире, мы, конечно же, должны забыть обо всех этих незначительных внутренних разногласиях и, объединившись, поспешить на помощь страждущему человечеству. Вам следует призвать единоверцев-бахаи принять эту точку зрения и оказать Вам поддержку в стремлении подавить всякую критическую мысль и резкое слово, дабы вся община наполнилась духом Бахауллы и объединилась в любви к Нему и служении Ему.216</w:t>
      </w:r>
    </w:p>
    <w:p>
      <w:pPr>
        <w:spacing w:after="240"/>
        <w:ind w:firstLine="720"/>
      </w:pPr>
      <w:r>
        <w:rPr>
          <w:sz w:val="22"/>
        </w:rPr>
        <w:t>Мы должны осознавать свое несовершенство и не позволять себе упасть духом, когда во время Съездов, Собраний, заседаний комитетов и т. д. происходят недоразумения. Подобные вещи носят в основном поверхностный характер, и со временем мы от них избавимся.217</w:t>
      </w:r>
    </w:p>
    <w:p>
      <w:pPr>
        <w:spacing w:after="240"/>
        <w:ind w:firstLine="720"/>
      </w:pPr>
      <w:r>
        <w:rPr>
          <w:sz w:val="22"/>
        </w:rPr>
        <w:t>Что касается Ваших семейных неурядиц, он считает, что Вам следует вынести эти вопросы на Ваше Собрание, если Вам нужен совет; в обязанности Собраний входит оказание помощи друзьям словом и делом, и это честь для Вас — обратиться в Собрание.218</w:t>
      </w:r>
    </w:p>
    <w:p>
      <w:pPr>
        <w:spacing w:after="240"/>
        <w:ind w:firstLine="720"/>
      </w:pPr>
      <w:r>
        <w:rPr>
          <w:sz w:val="22"/>
        </w:rPr>
        <w:t>Божественно предписанный институт Местного Духовного Собрания действует на первичном уровне человеческого общества и является основной административной единицей Мирового Порядка Бахауллы. Собрание работает с каждым отдельным верующим и с семьями, оно должно постоянно способствовать их объединению в рамках общества Бахаи, которое движимо и охраняемо законами, предписаниями и принципами Откровения Бахауллы. Собрание выступает в защиту Дела Божиего; оно играет роль заботливого пастыря паствы Бахаи.219</w:t>
      </w:r>
    </w:p>
    <w:p>
      <w:pPr>
        <w:spacing w:after="240"/>
        <w:ind w:firstLine="720"/>
      </w:pPr>
      <w:r>
        <w:rPr>
          <w:sz w:val="22"/>
        </w:rPr>
        <w:t>Когда верующий сталкивается с проблемой и должен принять какое-то решение, перед ним открывается несколько возможностей. Если вопрос затрагивает интересы Веры, ему следует обратиться в соответствующее Собрание или комитет; однако проблемы у людей бывают чисто личного характера, и совсем не обязательно обращаться с ними в институты Веры. Действительно, друзьям лучше не обременять свои Собрания личными проблемами, которые они в состоянии решить сами.</w:t>
      </w:r>
    </w:p>
    <w:p>
      <w:pPr>
        <w:spacing w:after="240"/>
        <w:ind w:firstLine="720"/>
      </w:pPr>
      <w:r>
        <w:rPr>
          <w:sz w:val="22"/>
        </w:rPr>
        <w:t>Бахаи, у которого возникла проблема, может самостоятельно принять решение, помолившись и обдумав все «за» и «против»; он может обратиться за советом к кому-либо из друзей или к профессиональным консультантам — к своему врачу или юристу — с тем, чтобы, принимая решение, опираться на их суждение; или же, если проблема касается нескольких людей, например семьи, он может собрать всех заинтересованных людей, чтобы найти совместное решение. Не может быть никаких возражений, если со своей проблемой бахаи обратится к какой-либо группе людей, чтобы сообща обсудить ее.</w:t>
      </w:r>
    </w:p>
    <w:p>
      <w:pPr>
        <w:spacing w:after="240"/>
        <w:ind w:firstLine="720"/>
      </w:pPr>
      <w:r>
        <w:rPr>
          <w:sz w:val="22"/>
        </w:rPr>
        <w:t>Следует помнить — целью любого совместного обсуждения у бахаи является поиск решения проблемы, и это отличает его от популярных в наши дни среди определенных слоев общества групповых действ, во время которых участники раскрывают свою душу, что делает такие встречи чем-то вроде исповеди, запрещенной в Вере. По поводу исповеди секретарь Хранителя писал от его имени одному из верующих: «Нам запрещено исповедоваться кому бы то ни было в своих грехах и недостатках, как исповедуются своим священнослужителям католики, или делать это публично, подобно членам некоторых религиозных сект. Но если у нас возникает желание признать перед другим человеком свою неправоту или какой-либо недостаток характера и попросить у него прощения, мы абсолютно вольны так поступить. Хранитель хочет, однако, подчеркнуть, что мы не обязаны этого делать. Это личное дело каждого».220</w:t>
      </w:r>
    </w:p>
    <w:p>
      <w:pPr>
        <w:spacing w:after="240"/>
        <w:ind w:firstLine="720"/>
      </w:pPr>
      <w:r>
        <w:rPr>
          <w:sz w:val="22"/>
        </w:rPr>
        <w:t>Друзей призывают оказать горячую поддержку и содействие Местному Духовному Собранию — сначала принять участие в его выборах, а затем отдать все силы и энергию выполнению его планов и программ, обращаясь к нему в трудные времена и в несчастье, молясь за его успех и восхищаясь ростом его влияния и упрочением его доброго имени. Собрание есть великая награда, дар Божий каждой общине, и его следует беречь и поддерживать, любить, оказывать ему помощь, повиноваться ему и молиться за него.</w:t>
      </w:r>
    </w:p>
    <w:p>
      <w:pPr>
        <w:spacing w:after="240"/>
        <w:ind w:firstLine="720"/>
      </w:pPr>
      <w:r>
        <w:rPr>
          <w:sz w:val="22"/>
        </w:rPr>
        <w:t>Имеющая твердую основу, активная и счастливая жизнь общины, каковой она станет в будущем, когда деятельность Местных Духовных Собраний будет действительно эффективной,— вот прочный фундамент, опираясь на который друзья обретут смелость, силу и доброжелательную поддержку, дабы распространять Божественное Послание среди всех людей и подчинять свой образ жизни его благим установлениям.221</w:t>
      </w:r>
    </w:p>
    <w:p>
      <w:pPr>
        <w:spacing w:before="480" w:after="240"/>
        <w:pageBreakBefore w:val="true"/>
      </w:pPr>
      <w:bookmarkStart w:id="4975" w:name="section_4975"/>
      <w:r>
        <w:rPr>
          <w:b/>
          <w:sz w:val="24"/>
          <w:color w:val="34495e"/>
        </w:rPr>
        <w:t>Семейная жизнь и служение бахаи</w:t>
      </w:r>
      <w:bookmarkEnd w:id="4975"/>
    </w:p>
    <w:p>
      <w:pPr>
        <w:spacing w:after="240"/>
        <w:ind w:firstLine="720"/>
      </w:pPr>
      <w:r>
        <w:rPr>
          <w:sz w:val="22"/>
        </w:rPr>
        <w:t>Хвала Господу, вы доказали искренность ваших слов деяниями вашими и снискали благословение Господа Бога. Каждый день с первыми лучами солнца собираете вы детей-бахаи и учите их молитвам, дабы обращались они ко Всевышнему. Сие есть самое похвальное деяние, которое дарует радость юным сердцам, побуждая детей на заре каждого дня обращаться к Царствию, и поминать Господа, и восславлять Имя Его в молитвах, что читаются и распеваются нежнейшими голосами. Дети сии подобны молодым растениям, а учить их возносить молитвы — это все равно, что орошать их дождем, дабы взрастали они нежными и свежими, дабы овевали их легкие дуновения Божественной любви, вызывая в них трепет радости.222</w:t>
      </w:r>
    </w:p>
    <w:p>
      <w:pPr>
        <w:spacing w:after="240"/>
        <w:ind w:firstLine="720"/>
      </w:pPr>
      <w:r>
        <w:rPr>
          <w:sz w:val="22"/>
        </w:rPr>
        <w:t>Настоящий дом бахаи есть подлинная твердыня, на которую всегда и во всем опирается Дело при планировании кампаний. Если… любят друг друга и хотят сочетаться браком, пусть знают — Шоги Эффенди считает, что, поступая так, они ни в коей мере не лишают себя привилегии служения; на самом деле подобный союз усилит их способность служить. Что может быть прекраснее, когда молодые бахаи сочетаются браком и создают истинный дом бахаи, такой, каким его хочет видеть Бахаулла. Прошу передать им обоим самые добрые пожелания Хранителя.223</w:t>
      </w:r>
    </w:p>
    <w:p>
      <w:pPr>
        <w:spacing w:after="240"/>
        <w:ind w:firstLine="720"/>
      </w:pPr>
      <w:r>
        <w:rPr>
          <w:sz w:val="22"/>
        </w:rPr>
        <w:t>Наш долг и привилегия — обращать любовь и преданность, которые мы испытываем к нашему возлюбленному Делу, в поступки и деяния во имя высочайших интересов всего человечества.224</w:t>
      </w:r>
    </w:p>
    <w:p>
      <w:pPr>
        <w:spacing w:after="240"/>
        <w:ind w:firstLine="720"/>
      </w:pPr>
      <w:r>
        <w:rPr>
          <w:sz w:val="22"/>
        </w:rPr>
        <w:t>Бахаи должны стремиться к тому, чтобы быть всесторонне развитыми, полноценными, уравновешенными как умственно, так и духовно. Мы не должны производить впечатление фанатиков, но в то же время должны жить в соответствии с нашими принципами.225</w:t>
      </w:r>
    </w:p>
    <w:p>
      <w:pPr>
        <w:spacing w:after="240"/>
        <w:ind w:firstLine="720"/>
      </w:pPr>
      <w:r>
        <w:rPr>
          <w:sz w:val="22"/>
        </w:rPr>
        <w:t>Конечно же, Шоги Эффенди хотел бы, чтобы Вы и Ваши друзья отдавали Делу все свое время и энергию, так как нам очень нужны компетентные работники; однако семья — это институт, который Бахаулла пришел укрепить, а не ослабить. Пренебрежение этим принесло немало несчастий семьям бахаи. Служите Делу, но не забывайте о своих обязанностях в семье. Вам самим надлежит определить, где золотая середина, и сделать так, чтобы одно не заставляло вас пренебрегать другим. Гораздо больше мужей приняли бы Дело, если бы жены были рассудительнее и соблюдали умеренность в своей деятельности бахаи.226</w:t>
      </w:r>
    </w:p>
    <w:p>
      <w:pPr>
        <w:spacing w:after="240"/>
        <w:ind w:firstLine="720"/>
      </w:pPr>
      <w:r>
        <w:rPr>
          <w:sz w:val="22"/>
        </w:rPr>
        <w:t>Хранитель давно считает, что в некотором смысле бахаи в Америке не соответствуют провозглашенному Бахауллой идеалу брака. Они нередко поддаются влиянию распространенного среди людей легкомысленного и эгоистичного отношения к узам брака. В конце концов он видит, что Вы успешно живете в соответствии со стандартом бахаи, отдаете семье все лучшее, что в Вас есть, храните священные узы, связывающие Вас с супругом, и поэтому он искренне счастлив. Он надеется, что Вы станете примером для других. Ибо он с большим неодобрением относится к тому, что некоторые бахаи, как бы во имя служения Делу, разводятся с мужьями и подыскивают себе новых!227</w:t>
      </w:r>
    </w:p>
    <w:p>
      <w:pPr>
        <w:spacing w:after="240"/>
        <w:ind w:firstLine="720"/>
      </w:pPr>
      <w:r>
        <w:rPr>
          <w:sz w:val="22"/>
        </w:rPr>
        <w:t>Ввиду того, что Ваш муж действительно не хочет расставаться с Вами, а наоборот, выражает желание сохранить Ваш брак, Хранитель считает, что Вы, будучи бахаи, не вправе разрушать семью, оправдывая это желанием служить Вере.</w:t>
      </w:r>
    </w:p>
    <w:p>
      <w:pPr>
        <w:spacing w:after="240"/>
        <w:ind w:firstLine="720"/>
      </w:pPr>
      <w:r>
        <w:rPr>
          <w:sz w:val="22"/>
        </w:rPr>
        <w:t>Брак — один из самых священных институтов. По словам Бахауллы, целью брака является укрепление единства. Пренебрегая супружескими обязанностями во имя Дела, друзья компрометируют Веру в глазах людей. В наши дни поведение людей весьма аморально, и они относятся к институту брака чрезвычайно легкомысленно; мы же, бахаи, в отличие от остальных людей, пытаемся установить образец высокой нравственности и возродить святость брака.</w:t>
      </w:r>
    </w:p>
    <w:p>
      <w:pPr>
        <w:spacing w:after="240"/>
        <w:ind w:firstLine="720"/>
      </w:pPr>
      <w:r>
        <w:rPr>
          <w:sz w:val="22"/>
        </w:rPr>
        <w:t>Было бы замечательно, если бы Ваш муж позволил Вам выполнять некоторый объем работы по распространению Учения и время от времени совершать поездки по делам Веры; однако он считает, что Вера не должна стать камнем преткновения, из-за которого разрушается ваша совместная жизнь.228</w:t>
      </w:r>
    </w:p>
    <w:p>
      <w:pPr>
        <w:spacing w:after="240"/>
        <w:ind w:firstLine="720"/>
      </w:pPr>
      <w:r>
        <w:rPr>
          <w:sz w:val="22"/>
        </w:rPr>
        <w:t>Ваши сыновья, несмотря на то, что на первых порах не смогут нести служение в качестве пионеров вместе с Вами, несомненно, помогут Вам в этом, ибо в них есть дух преданности и готовность к сотрудничеству. Жизнь, как бы удачно ни складывалась, настолько полна неожиданных превратностей, что, по его мнению, оставив мальчиков дома, Вы избежите ненужного риска. Они преданы Делу, и их, без сомнения, вдохновит Ваш пример.229</w:t>
      </w:r>
    </w:p>
    <w:p>
      <w:pPr>
        <w:spacing w:after="240"/>
        <w:ind w:firstLine="720"/>
      </w:pPr>
      <w:r>
        <w:rPr>
          <w:sz w:val="22"/>
        </w:rPr>
        <w:t>Ваша ответственность перед сыном и мужем чрезвычайно велика, и Хранитель надеется, что в Вашей работе вскоре наступит такой момент, когда Вы сможете вернуться к ним, по крайней мере, на некоторое время, и окружить их любовью и воодушевлением, которые являются неоценимым вкладом женщины в жизнь семьи.230</w:t>
      </w:r>
    </w:p>
    <w:p>
      <w:pPr>
        <w:spacing w:after="240"/>
        <w:ind w:firstLine="720"/>
      </w:pPr>
      <w:r>
        <w:rPr>
          <w:sz w:val="22"/>
        </w:rPr>
        <w:t>С чувством искреннего восхищения он отметил Ваше стремление служить в качестве пионера, однако был огорчен, узнав, что семейные обстоятельства не позволят Вам осуществить это заветное желание.</w:t>
      </w:r>
    </w:p>
    <w:p>
      <w:pPr>
        <w:spacing w:after="240"/>
        <w:ind w:firstLine="720"/>
      </w:pPr>
      <w:r>
        <w:rPr>
          <w:sz w:val="22"/>
        </w:rPr>
        <w:t>Высоко ценя Вашу готовность трудиться на благо Веры в отдаленных и доселе не освоенных землях, он считает, что ввиду несогласия Вашего мужа, а также учитывая тот факт, что Ваши дети нуждаются в Вашем постоянном наставлении и помощи, Вам стоит вместо этого работать в еще не открытых местностях недалеко от… или в городах по соседству.231</w:t>
      </w:r>
    </w:p>
    <w:p>
      <w:pPr>
        <w:spacing w:after="240"/>
        <w:ind w:firstLine="720"/>
      </w:pPr>
      <w:r>
        <w:rPr>
          <w:sz w:val="22"/>
        </w:rPr>
        <w:t>Поощряйте практику ежедневной молитвы и чтения Священных Писаний в кругу семьи. 232</w:t>
      </w:r>
    </w:p>
    <w:p>
      <w:pPr>
        <w:spacing w:after="240"/>
        <w:ind w:firstLine="720"/>
      </w:pPr>
      <w:r>
        <w:rPr>
          <w:sz w:val="22"/>
        </w:rPr>
        <w:t>Рассматривая проблемы, с которыми сталкиваетесь Вы и Ваша жена, Дом Справедливости отмечает, что единство Вашей семьи должно быть превыше других соображений. Бахаулла пришел, чтобы объединить мир, и фундамент этого единения — единство семьи. Следовательно, необходимо понимать, что Вера должна служить укреплению семьи, а не ее ослаблению. В частности, служение Делу не должно вести к пренебрежению семьей. Вам необходимо организовать свое время так, чтобы в Вашей семейной жизни царило согласие и Ваша семья получала требуемое внимание.233</w:t>
      </w:r>
    </w:p>
    <w:p>
      <w:pPr>
        <w:spacing w:after="240"/>
        <w:ind w:firstLine="720"/>
      </w:pPr>
      <w:r>
        <w:rPr>
          <w:sz w:val="22"/>
        </w:rPr>
        <w:t>Служение Бахаи предполагает готовность к самопожертвованию, однако нельзя забывать о том, какое значение придается в наших Священных Писаниях ответственности родителей по отношению к детям, равно как и обязанностям детей по отношению к родителям.234</w:t>
      </w:r>
    </w:p>
    <w:p>
      <w:pPr>
        <w:spacing w:before="480" w:after="240"/>
        <w:pageBreakBefore w:val="true"/>
      </w:pPr>
      <w:bookmarkStart w:id="4977" w:name="section_4977"/>
      <w:r>
        <w:rPr>
          <w:b/>
          <w:sz w:val="24"/>
          <w:color w:val="34495e"/>
        </w:rPr>
        <w:t>За будущих матерей</w:t>
      </w:r>
      <w:bookmarkEnd w:id="4977"/>
    </w:p>
    <w:p>
      <w:pPr>
        <w:spacing w:after="240"/>
        <w:ind w:firstLine="720"/>
      </w:pPr>
      <w:r>
        <w:rPr>
          <w:sz w:val="22"/>
        </w:rPr>
        <w:t>Господи мой! Господи мой! Восхваляю Тебя и благодарю за то, чем одарил Ты смиренную служанку Твою, рабу, взывающую к Тебе и умоляющую Тебя, ибо, воистину, Ты направил ее в явное Царствие Твое, сподобил ее внять возвышенному Зову Твоему в сем преходящем мире и узреть Знамения Твои, что свидетельствуют о наступлении Твоего победоносного владычества надо всем сущим.</w:t>
      </w:r>
    </w:p>
    <w:p>
      <w:pPr>
        <w:spacing w:after="240"/>
        <w:ind w:firstLine="720"/>
      </w:pPr>
      <w:r>
        <w:rPr>
          <w:sz w:val="22"/>
        </w:rPr>
        <w:t>О мой Господи, Тебе посвящаю я то, что ношу во чреве своем. Дай же чаду сему по милости и щедрости Твоей стать достойным и счастливым в Царствии Твоем, и пусть растет оно и развивается под сенью наставления Твоего. Воистину, Ты Благодатный! Воистину, Ты Господь Великой Мило- сти!235</w:t>
      </w:r>
    </w:p>
    <w:p>
      <w:pPr>
        <w:spacing w:before="480" w:after="240"/>
        <w:pageBreakBefore w:val="true"/>
      </w:pPr>
      <w:bookmarkStart w:id="4978" w:name="section_4978"/>
      <w:r>
        <w:rPr>
          <w:b/>
          <w:sz w:val="24"/>
          <w:color w:val="34495e"/>
        </w:rPr>
        <w:t>За младенцев</w:t>
      </w:r>
      <w:bookmarkEnd w:id="4978"/>
    </w:p>
    <w:p>
      <w:pPr>
        <w:spacing w:after="240"/>
        <w:ind w:firstLine="720"/>
      </w:pPr>
      <w:r>
        <w:rPr>
          <w:sz w:val="22"/>
        </w:rPr>
        <w:t>Хвала Тебе, о Господи мой Боже! По щедрости Твоей даруй младенцу сему возможность вскормиться у груди Твоего милосердия и любящего промысла Твоего и напитаться от плодов небесных древ Твоих. Не допусти, Господи, чтобы рос он под иной опекой, кроме Твоей, ибо Ты сотворил его и вызвал к жизни чрез могущество высшей воли и силы Твоей. Нет иного Бога, кроме Тебя, Могучего, Всеведущего.</w:t>
      </w:r>
    </w:p>
    <w:p>
      <w:pPr>
        <w:spacing w:after="240"/>
        <w:ind w:firstLine="720"/>
      </w:pPr>
      <w:r>
        <w:rPr>
          <w:sz w:val="22"/>
        </w:rPr>
        <w:t>Слава Тебе, о мой Наивозлюбленный! Овей же его нежным благоуханием неземной милости Твоей и ароматами святых даров Твоих. Дозволь ему укрыться под сенью наивозвышенного имени Твоего, о Ты, Кто держит во власти Своей царство имен и качеств. Воистину, волен Ты творить, что пожелаешь, и Ты поистине Могучий, Возвышенный, Всепрощающий, Милостивый, Щедрый, Сострадательный.236</w:t>
      </w:r>
    </w:p>
    <w:p>
      <w:pPr>
        <w:spacing w:after="240"/>
        <w:ind w:firstLine="720"/>
      </w:pPr>
      <w:r>
        <w:rPr>
          <w:sz w:val="22"/>
        </w:rPr>
        <w:t>О Ты, Господь несравненный! Дозволь младенцу сему напитаться от груди милосердия Твоего, обереги его в колыбели Твоей защиты и покровительства Твоего и взрасти его в лоне милостивой любви Твоей.237</w:t>
      </w:r>
    </w:p>
    <w:p>
      <w:pPr>
        <w:spacing w:before="480" w:after="240"/>
        <w:pageBreakBefore w:val="true"/>
      </w:pPr>
      <w:bookmarkStart w:id="4979" w:name="section_4979"/>
      <w:r>
        <w:rPr>
          <w:b/>
          <w:sz w:val="24"/>
          <w:color w:val="34495e"/>
        </w:rPr>
        <w:t>Для детей</w:t>
      </w:r>
      <w:bookmarkEnd w:id="4979"/>
    </w:p>
    <w:p>
      <w:pPr>
        <w:spacing w:after="240"/>
        <w:ind w:firstLine="720"/>
      </w:pPr>
      <w:r>
        <w:rPr>
          <w:sz w:val="22"/>
        </w:rPr>
        <w:t>О Господь пречистый! Я малое дитя; дай мне припасть к груди милосердия Твоего; сподобь меня питаться медом и молоком любви Твоей; взрасти меня в лоне знания Твоего и надели меня благородством и мудростью, пока я еще дитя.</w:t>
      </w:r>
    </w:p>
    <w:p>
      <w:pPr>
        <w:spacing w:after="240"/>
        <w:ind w:firstLine="720"/>
      </w:pPr>
      <w:r>
        <w:rPr>
          <w:sz w:val="22"/>
        </w:rPr>
        <w:t>О Ты, Самосущный Боже! Дозволь мне свидетельствовать о Царствии Незримом. Воистину, Ты Могучий, Сильный.238</w:t>
      </w:r>
    </w:p>
    <w:p>
      <w:pPr>
        <w:spacing w:after="240"/>
        <w:ind w:firstLine="720"/>
      </w:pPr>
      <w:r>
        <w:rPr>
          <w:sz w:val="22"/>
        </w:rPr>
        <w:t>О Господи! Милостиво помоги ребенку сему расти и расцветать среди лугов нежной любви Твоей. Воистину, Ты Податель, Милосердный, Сострадающий.239</w:t>
      </w:r>
    </w:p>
    <w:p>
      <w:pPr>
        <w:spacing w:after="240"/>
        <w:ind w:firstLine="720"/>
      </w:pPr>
      <w:r>
        <w:rPr>
          <w:sz w:val="22"/>
        </w:rPr>
        <w:t>О Боже, руководи мной, храни меня, сделай меня светильником ярким и лучезарной звездой. Ты, воистину, Могуществен и Силен.240</w:t>
      </w:r>
    </w:p>
    <w:p>
      <w:pPr>
        <w:spacing w:before="480" w:after="240"/>
        <w:pageBreakBefore w:val="true"/>
      </w:pPr>
      <w:bookmarkStart w:id="4980" w:name="section_4980"/>
      <w:r>
        <w:rPr>
          <w:b/>
          <w:sz w:val="24"/>
          <w:color w:val="34495e"/>
        </w:rPr>
        <w:t>За молодежь</w:t>
      </w:r>
      <w:bookmarkEnd w:id="4980"/>
    </w:p>
    <w:p>
      <w:pPr>
        <w:spacing w:after="240"/>
        <w:ind w:firstLine="720"/>
      </w:pPr>
      <w:r>
        <w:rPr>
          <w:sz w:val="22"/>
        </w:rPr>
        <w:t>О Господи! Преисполни светом юное создание сие и одари щедротами Твоими сие слабое существо. Наделяй его знанием, прибавляй ему сил на заре каждого дня и храни его в убежище Твоей защиты, дабы освободиться ему от заблуждений, посвятить себя служению Делу Твоему, направлять заблудших, вести несчастных, освобождать порабощенных и пробуждать нерадивых, чтобы всякий благословился поминанием и восхвалением Тебя.</w:t>
      </w:r>
    </w:p>
    <w:p>
      <w:pPr>
        <w:spacing w:after="240"/>
        <w:ind w:firstLine="720"/>
      </w:pPr>
      <w:r>
        <w:rPr>
          <w:sz w:val="22"/>
        </w:rPr>
        <w:t>Ты Могуществен и Силен.241</w:t>
      </w:r>
    </w:p>
    <w:p>
      <w:pPr>
        <w:spacing w:before="480" w:after="240"/>
        <w:pageBreakBefore w:val="true"/>
      </w:pPr>
      <w:bookmarkStart w:id="4981" w:name="section_4981"/>
      <w:r>
        <w:rPr>
          <w:b/>
          <w:sz w:val="24"/>
          <w:color w:val="34495e"/>
        </w:rPr>
        <w:t>За родителей</w:t>
      </w:r>
      <w:bookmarkEnd w:id="4981"/>
    </w:p>
    <w:p>
      <w:pPr>
        <w:spacing w:after="240"/>
        <w:ind w:firstLine="720"/>
      </w:pPr>
      <w:r>
        <w:rPr>
          <w:sz w:val="22"/>
        </w:rPr>
        <w:t>Тому, кто поднялся на служение, подобает после каждой молитвы обращаться к Богу с просьбой ниспослать милость и прощение родителям его. После чего возвысит Бог глас Свой: «Да воздастся тебе тысячекратно за испрошенное тобой для родителей твоих!». Благословен тот, кто в обращении к Богу поминает родителей своих. Воистину, нет Бога иного, кроме Него, Могучего, Наивозлюбленного.242</w:t>
      </w:r>
    </w:p>
    <w:p>
      <w:pPr>
        <w:spacing w:after="240"/>
        <w:ind w:firstLine="720"/>
      </w:pPr>
      <w:r>
        <w:rPr>
          <w:sz w:val="22"/>
        </w:rPr>
        <w:t>О Господи! В сем Величайшем Законоцарствии принимаешь Ты молитвы детей за родителей их. Таков один из особых несметных даров сего Законоцарствия. Посему, о Господи благой, прими просьбу слуги Твоего у порога Твоего единосущия и погрузи отца его в океан милости Твоей, ибо сей сын восстал служить Тебе и усердствует во всякий час на тропе Твоей любви. Воистину, Ты Даритель, Прощающий, Благой.243</w:t>
      </w:r>
    </w:p>
    <w:p>
      <w:pPr>
        <w:spacing w:before="480" w:after="240"/>
        <w:pageBreakBefore w:val="true"/>
      </w:pPr>
      <w:bookmarkStart w:id="4982" w:name="section_4982"/>
      <w:r>
        <w:rPr>
          <w:b/>
          <w:sz w:val="24"/>
          <w:color w:val="34495e"/>
        </w:rPr>
        <w:t>За семью</w:t>
      </w:r>
      <w:bookmarkEnd w:id="4982"/>
    </w:p>
    <w:p>
      <w:pPr>
        <w:spacing w:after="240"/>
        <w:ind w:firstLine="720"/>
      </w:pPr>
      <w:r>
        <w:rPr>
          <w:sz w:val="22"/>
        </w:rPr>
        <w:t>Слава Тебе, о Господи мой Боже! Молю Тебя о прощении мне и тем, кто поддерживает Веру Твою. Воистину, Ты верховный Господь, Прощающий, Наищедрый. О мой Боже! Дозволь тем слугам Твоим, что лишены знания, примкнуть к Делу Твоему; ибо, познав Тебя, засвидетельствуют они истину Судного Дня и не усомнятся в явлениях щедрот Твоих. Ниспошли им знамения благодати Твоей и даруй им, где бы ни жили они, щедрую долю от того, что предопределено Тобою для благочестивых среди слуг Твоих. Поистине, Ты Верховный Правитель, Всемилостивый, Наищедрый.</w:t>
      </w:r>
    </w:p>
    <w:p>
      <w:pPr>
        <w:spacing w:after="240"/>
        <w:ind w:firstLine="720"/>
      </w:pPr>
      <w:r>
        <w:rPr>
          <w:sz w:val="22"/>
        </w:rPr>
        <w:t>О мой Боже! Дай излияниям даров и благословений Твоих снизойти на те дома, обитатели которых приняли Веру Твою, в знак милости Твоей и нежной любви от присутствия Твоего. Воистину, нет равных Тебе во всепрощении Твоем. Если будет кому отказано в щедротах Твоих, как сможет он быть причислен к приверженцам Веры в День Твой?</w:t>
      </w:r>
    </w:p>
    <w:p>
      <w:pPr>
        <w:spacing w:after="240"/>
        <w:ind w:firstLine="720"/>
      </w:pPr>
      <w:r>
        <w:rPr>
          <w:sz w:val="22"/>
        </w:rPr>
        <w:t>Благослови же, о мой Боже, и меня, и тех, кто уверует в знамения Твои в День назначенный, и тех, кто питает любовь ко мне — любовь, кою Ты вселил в сердца их. Воистину, Ты Господь праведности, Наивозвышенный.244</w:t>
      </w:r>
    </w:p>
    <w:p>
      <w:pPr>
        <w:spacing w:after="240"/>
        <w:ind w:firstLine="720"/>
      </w:pPr>
      <w:r>
        <w:rPr>
          <w:sz w:val="22"/>
        </w:rPr>
        <w:t>Молю о прощении Твоем, о мой Боже, и взываю о помиловании сообразно тому, как желаешь Ты слугам Твоим обращаться к Тебе. Молю Тебя смыть грехи наши, как приличествует Господству Твоему, и простить меня, моих родителей и тех, кто в суждении Твоем вошел в чертог Твоей любви, как подобает Твоей безграничной власти и соответствует славе Твоей небесной силы.</w:t>
      </w:r>
    </w:p>
    <w:p>
      <w:pPr>
        <w:spacing w:after="240"/>
        <w:ind w:firstLine="720"/>
      </w:pPr>
      <w:r>
        <w:rPr>
          <w:sz w:val="22"/>
        </w:rPr>
        <w:t>О мой Боже! Ты вдохновил душу мою вознести мольбы к Тебе, и, когда бы не Ты, не воззвал бы я к Тебе. Восславлен и возвеличен Ты; я возношу Тебе хвалы, ибо Ты открылся мне, и молю простить меня, ибо не сумел я исполнить долг познавать Тебя и не преуспел я на стезе Твоей любви.245</w:t>
      </w:r>
    </w:p>
    <w:p>
      <w:pPr>
        <w:spacing w:before="480" w:after="240"/>
        <w:pageBreakBefore w:val="true"/>
      </w:pPr>
      <w:bookmarkStart w:id="4983" w:name="section_4983"/>
      <w:r>
        <w:rPr>
          <w:b/>
          <w:sz w:val="24"/>
          <w:color w:val="34495e"/>
        </w:rPr>
        <w:t>О браке</w:t>
      </w:r>
      <w:bookmarkEnd w:id="4983"/>
    </w:p>
    <w:p>
      <w:pPr>
        <w:spacing w:after="240"/>
        <w:ind w:firstLine="720"/>
      </w:pPr>
      <w:r>
        <w:rPr>
          <w:sz w:val="22"/>
        </w:rPr>
        <w:t>Он есть Даритель, Всещедрый!</w:t>
      </w:r>
    </w:p>
    <w:p>
      <w:pPr>
        <w:spacing w:after="240"/>
        <w:ind w:firstLine="720"/>
      </w:pPr>
      <w:r>
        <w:rPr>
          <w:sz w:val="22"/>
        </w:rPr>
        <w:t>Хвала да будет Господу, Предвечному, Вечносущему, Неизменному, Непреходящему! Он — Тот, Кто подтверждает Своим Собственным Существом, что поистине Он Един, Единствен, Бес- пределен, Возвышен. Мы свидетельствуем, что поистине нет Бога, кроме Него, признавая единство Его и целостность Его. Он обитает извечно в недосягаемых высях, на вершинах величия Своего, освященный от поминания кого бы то ни было, кроме Него самого, непостижимый ни для кого, помимо Него.</w:t>
      </w:r>
    </w:p>
    <w:p>
      <w:pPr>
        <w:spacing w:after="240"/>
        <w:ind w:firstLine="720"/>
      </w:pPr>
      <w:r>
        <w:rPr>
          <w:sz w:val="22"/>
        </w:rPr>
        <w:t>А когда пожелал Он явить благодать и милосердие людям и утвердить в мире порядок, Он открыл им предписания и законы; одним из них установил Он закон бракосочетания, сделал его подобным крепости благоденствия и спасения и заповедал его нам в том, что было ниспослано с небес святости в Его Наисвятой Книге. Речет Он, великий во Славе Своей: «Вступайте в брак, о люди, да произойдет от вас тот, кто помянет Меня среди слуг Моих. Таково Мое повеление вам; держитесь крепко его, как поддержки для вас».246</w:t>
      </w:r>
    </w:p>
    <w:p>
      <w:pPr>
        <w:spacing w:after="240"/>
        <w:ind w:firstLine="720"/>
      </w:pPr>
      <w:r>
        <w:rPr>
          <w:sz w:val="22"/>
        </w:rPr>
        <w:t>Слава Тебе, о мой Боже! Воистину, сей слуга Твой и сия служанка Твоя встретились под сенью милосердия Твоего и соединяются по благосклонности Твоей и великодушию. О Господи! Помоги им в сем мире Твоем и в Твоем Царствии и определи для них все доброе чрез щедрость и благодать Твою. О Господи! Утверди их во власти Твоей и помоги им в служении Тебе. Позволь им стать знаками Имени Твоего в мире Твоем и защити их дарами Твоими, что не иссякнут в мире сем и в мире грядущем. О Господи! О царствии милосердия Твоего молят они и о царствии единственности Твоей взывают. Воистину, в послушании заповеди Твоей сочетаются они. Сделай их знамениями согласия и единства до конца времен. Воистину, Ты Всемогущий, Вездесущий, Всевластный!247</w:t>
      </w:r>
    </w:p>
    <w:p>
      <w:pPr>
        <w:spacing w:after="240"/>
        <w:ind w:firstLine="720"/>
      </w:pPr>
      <w:r>
        <w:rPr>
          <w:sz w:val="22"/>
        </w:rPr>
        <w:t>О мой Господи, о мой Господи! В любви к Тебе сочетались две сияющие луны сии, соединившись в служении Святому Порогу Твоему, совместно помогая Делу Твоему. Сделай брак сей подобным всепроникающему свету изобильной благодати Твоей, о Господь мой Всемилостивый, и сверкающим лучам даров Твоих, о Ты, Милосердный, Вечный Даритель, дабы произросли ветви от сего крепкого древа и зазеленели, и расцвели, орошаемые дождем даров из облаков благоволения Твоего.</w:t>
      </w:r>
    </w:p>
    <w:p>
      <w:pPr>
        <w:spacing w:after="240"/>
        <w:ind w:firstLine="720"/>
      </w:pPr>
      <w:r>
        <w:rPr>
          <w:sz w:val="22"/>
        </w:rPr>
        <w:t>Воистину, Ты Великодушный, воистину, Ты Всемогущий. Воистину, Ты Сострадательный, Всемилостивый.248</w:t>
      </w:r>
    </w:p>
    <w:p>
      <w:pPr>
        <w:spacing w:after="240"/>
        <w:ind w:firstLine="720"/>
      </w:pPr>
      <w:r>
        <w:rPr>
          <w:sz w:val="22"/>
        </w:rPr>
        <w:t>Он есть Бог! О Господь несравненный! Во всеобъемлющей мудрости Твоей предписал Ты людям супружество, дабы поколения сменяли друг друга в сем бренном мире и дабы вовеки, доколе существует мир, пребывали они у Порога единства Твоего в служении и поклонении, в благодарности, обожании и хвале. «Я ведь создал духов и людей лишь для того, чтобы они Мне поклонялись». Посему обвенчай в небесах Твоей милости сих двух птиц из гнезда любви Твоей и сделай их средоточием притяжения неизбывной благости, дабы от союза сих двух морей любви поднялась волна нежности и вынесла на берег жизни жемчужины чистого и доброго потомства. «Он высвободил два моря, дабы они встретились: меж ними преграда, которую им не перейти. Какое же из благодеяний Господа вашего вы сочтете ложным? Выходят из них обоих жемчуга великие и малые».</w:t>
      </w:r>
    </w:p>
    <w:p>
      <w:pPr>
        <w:spacing w:after="240"/>
        <w:ind w:firstLine="720"/>
      </w:pPr>
      <w:r>
        <w:rPr>
          <w:sz w:val="22"/>
        </w:rPr>
        <w:t>О Ты, Господи благой! Дай брачному союзу сему произвести на свет кораллы и жемчуга. Ты, воистину, Всемогущий, Величайший, Вечно Прощающий!249</w:t>
      </w:r>
    </w:p>
    <w:p>
      <w:pPr>
        <w:spacing w:after="240"/>
        <w:ind w:firstLine="720"/>
      </w:pPr>
      <w:r>
        <w:rPr>
          <w:sz w:val="22"/>
        </w:rPr>
        <w:t>О Боже, мой Боже! Вот служанка Твоя взывает к Тебе, веруя в Тебя, к Тебе обращая лицо свое, и умоляет Тебя осыпать ее Твоими небесными щедротами, раскрыть перед нею духовные таинства Твои и озарить ее сиянием Твоей Божественности.</w:t>
      </w:r>
    </w:p>
    <w:p>
      <w:pPr>
        <w:spacing w:after="240"/>
        <w:ind w:firstLine="720"/>
      </w:pPr>
      <w:r>
        <w:rPr>
          <w:sz w:val="22"/>
        </w:rPr>
        <w:t>О мой Господи! Да прозреет супруг мой. Возрадуй сердце его светом знания о Тебе, обрати его помыслы к Твоей лучезарной красоте, ободри дух его откровением Твоего явного величия.</w:t>
      </w:r>
    </w:p>
    <w:p>
      <w:pPr>
        <w:spacing w:after="240"/>
        <w:ind w:firstLine="720"/>
      </w:pPr>
      <w:r>
        <w:rPr>
          <w:sz w:val="22"/>
        </w:rPr>
        <w:t>О мой Господи! Сними завесу со взора его. Излей на него обильные щедроты Твои, опьяни его вином любви к Тебе, сделай его одним из Твоих ангелов, чьи ноги ступают по земле, а души парят высоко в небе. Да станет он ярким светильником, разливающим свет мудрости Твоей среди народа Твоего.</w:t>
      </w:r>
    </w:p>
    <w:p>
      <w:pPr>
        <w:spacing w:after="240"/>
        <w:ind w:firstLine="720"/>
      </w:pPr>
      <w:r>
        <w:rPr>
          <w:sz w:val="22"/>
        </w:rPr>
        <w:t>Воистину, Ты Драгоценный, Вечно Оделяющий, Щедро Дарующий.250</w:t>
      </w:r>
    </w:p>
    <w:p>
      <w:pPr>
        <w:spacing w:before="480" w:after="240"/>
        <w:pageBreakBefore w:val="true"/>
      </w:pPr>
      <w:bookmarkStart w:id="4984" w:name="section_4984"/>
      <w:r>
        <w:rPr>
          <w:b/>
          <w:sz w:val="24"/>
          <w:color w:val="34495e"/>
        </w:rPr>
        <w:t>Примечания</w:t>
      </w:r>
      <w:bookmarkEnd w:id="4984"/>
    </w:p>
    <w:p>
      <w:pPr>
        <w:spacing w:after="240"/>
        <w:ind w:firstLine="720"/>
      </w:pPr>
      <w:r>
        <w:rPr>
          <w:sz w:val="22"/>
        </w:rPr>
        <w:t>1 Бахаулла. Молитвы Бахаи.— СПб.: Единение, 2003.— С. 218.</w:t>
      </w:r>
    </w:p>
    <w:p>
      <w:pPr>
        <w:spacing w:after="240"/>
        <w:ind w:firstLine="720"/>
      </w:pPr>
      <w:r>
        <w:rPr>
          <w:sz w:val="22"/>
        </w:rPr>
        <w:t>2 Бахаулла. Скрижали Бахауллы.— СПб.: Единение, 2004.— С. 23.</w:t>
      </w:r>
    </w:p>
    <w:p>
      <w:pPr>
        <w:spacing w:after="240"/>
        <w:ind w:firstLine="720"/>
      </w:pPr>
      <w:r>
        <w:rPr>
          <w:sz w:val="22"/>
        </w:rPr>
        <w:t>3 ‘Abdu’l-Bahá. Tablets of ‘Abdu’l-Bahá.— Vol. II.— P. 474.</w:t>
      </w:r>
    </w:p>
    <w:p>
      <w:pPr>
        <w:spacing w:after="240"/>
        <w:ind w:firstLine="720"/>
      </w:pPr>
      <w:r>
        <w:rPr>
          <w:sz w:val="22"/>
        </w:rPr>
        <w:t>4 Шоги Эффенди. Из письма от 3 мая 1936 г. одному из верующих.</w:t>
      </w:r>
    </w:p>
    <w:p>
      <w:pPr>
        <w:spacing w:after="240"/>
        <w:ind w:firstLine="720"/>
      </w:pPr>
      <w:r>
        <w:rPr>
          <w:sz w:val="22"/>
        </w:rPr>
        <w:t>5 Всемирный Дом Справедливости. Messages from the Universal House of Justice, 1968–1973.— P. 111.</w:t>
      </w:r>
    </w:p>
    <w:p>
      <w:pPr>
        <w:spacing w:after="240"/>
        <w:ind w:firstLine="720"/>
      </w:pPr>
      <w:r>
        <w:rPr>
          <w:sz w:val="22"/>
        </w:rPr>
        <w:t>6 Абдул-Баха. Избранное из Писаний.— СПб.: Единение, 1995.— № 86 (вновь отредактированный перевод).</w:t>
      </w:r>
    </w:p>
    <w:p>
      <w:pPr>
        <w:spacing w:after="240"/>
        <w:ind w:firstLine="720"/>
      </w:pPr>
      <w:r>
        <w:rPr>
          <w:sz w:val="22"/>
        </w:rPr>
        <w:t>7 Там же.— № 92.</w:t>
      </w:r>
    </w:p>
    <w:p>
      <w:pPr>
        <w:spacing w:after="240"/>
        <w:ind w:firstLine="720"/>
      </w:pPr>
      <w:r>
        <w:rPr>
          <w:sz w:val="22"/>
        </w:rPr>
        <w:t>8 Там же.— № 88.</w:t>
      </w:r>
    </w:p>
    <w:p>
      <w:pPr>
        <w:spacing w:after="240"/>
        <w:ind w:firstLine="720"/>
      </w:pPr>
      <w:r>
        <w:rPr>
          <w:sz w:val="22"/>
        </w:rPr>
        <w:t>9 Там же.— № 98.</w:t>
      </w:r>
    </w:p>
    <w:p>
      <w:pPr>
        <w:spacing w:after="240"/>
        <w:ind w:firstLine="720"/>
      </w:pPr>
      <w:r>
        <w:rPr>
          <w:sz w:val="22"/>
        </w:rPr>
        <w:t>10 Всемирный Дом Справедливости. Из письма от 28 января 1977 г. одному из верующих</w:t>
      </w:r>
    </w:p>
    <w:p>
      <w:pPr>
        <w:spacing w:after="240"/>
        <w:ind w:firstLine="720"/>
      </w:pPr>
      <w:r>
        <w:rPr>
          <w:sz w:val="22"/>
        </w:rPr>
        <w:t>11 Шоги Эффенди. Обзор и свод Законов и Установлений // Бахаулла. Китаб-и-Агдас: .— СПб.: Единение, 2001.— С. 145.</w:t>
      </w:r>
    </w:p>
    <w:p>
      <w:pPr>
        <w:spacing w:after="240"/>
        <w:ind w:firstLine="720"/>
      </w:pPr>
      <w:r>
        <w:rPr>
          <w:sz w:val="22"/>
        </w:rPr>
        <w:t>12 Там же.— С. 105.</w:t>
      </w:r>
    </w:p>
    <w:p>
      <w:pPr>
        <w:spacing w:after="240"/>
        <w:ind w:firstLine="720"/>
      </w:pPr>
      <w:r>
        <w:rPr>
          <w:sz w:val="22"/>
        </w:rPr>
        <w:t>13 Шоги Эффенди. Из письма от 23 июня 1950 г., написанного от его имени Национальному Духовному Собранию Канады.</w:t>
      </w:r>
    </w:p>
    <w:p>
      <w:pPr>
        <w:spacing w:after="240"/>
        <w:ind w:firstLine="720"/>
      </w:pPr>
      <w:r>
        <w:rPr>
          <w:sz w:val="22"/>
        </w:rPr>
        <w:t>14 Shoghi Effendi. Quoted in Principles of Bahá’í Administration.— P.13.</w:t>
      </w:r>
    </w:p>
    <w:p>
      <w:pPr>
        <w:spacing w:after="240"/>
        <w:ind w:firstLine="720"/>
      </w:pPr>
      <w:r>
        <w:rPr>
          <w:sz w:val="22"/>
        </w:rPr>
        <w:t>15 Там же.— P. 14.</w:t>
      </w:r>
    </w:p>
    <w:p>
      <w:pPr>
        <w:spacing w:after="240"/>
        <w:ind w:firstLine="720"/>
      </w:pPr>
      <w:r>
        <w:rPr>
          <w:sz w:val="22"/>
        </w:rPr>
        <w:t>16 Шоги Эффенди. Из письма от 20 июня 1940 г. Национальному Духовному Собранию Австралии и Новой Зеландии.</w:t>
      </w:r>
    </w:p>
    <w:p>
      <w:pPr>
        <w:spacing w:after="240"/>
        <w:ind w:firstLine="720"/>
      </w:pPr>
      <w:r>
        <w:rPr>
          <w:sz w:val="22"/>
        </w:rPr>
        <w:t>17 Всемирный Дом Справедливости. Из письма от 23 апреля 1971 г. Национальному Духовному Собранию Соединенных Штатов.</w:t>
      </w:r>
    </w:p>
    <w:p>
      <w:pPr>
        <w:spacing w:after="240"/>
        <w:ind w:firstLine="720"/>
      </w:pPr>
      <w:r>
        <w:rPr>
          <w:sz w:val="22"/>
        </w:rPr>
        <w:t>18 Всемирный Дом Справедливости. Из письма от 8 августа 1969 г. Национальному Духовному Собранию Соединенных Штатов.</w:t>
      </w:r>
    </w:p>
    <w:p>
      <w:pPr>
        <w:spacing w:after="240"/>
        <w:ind w:firstLine="720"/>
      </w:pPr>
      <w:r>
        <w:rPr>
          <w:sz w:val="22"/>
        </w:rPr>
        <w:t>19 Всемирный Дом Справедливости. Из письма от 28 июля 1978 г. одному из верующих.</w:t>
      </w:r>
    </w:p>
    <w:p>
      <w:pPr>
        <w:spacing w:after="240"/>
        <w:ind w:firstLine="720"/>
      </w:pPr>
      <w:r>
        <w:rPr>
          <w:sz w:val="22"/>
        </w:rPr>
        <w:t>20 Всемирный Дом Справедливости. Из письма от 22 мая 1967 г. Национальному Духовному Собранию Соединенных Штатов.</w:t>
      </w:r>
    </w:p>
    <w:p>
      <w:pPr>
        <w:spacing w:after="240"/>
        <w:ind w:firstLine="720"/>
      </w:pPr>
      <w:r>
        <w:rPr>
          <w:sz w:val="22"/>
        </w:rPr>
        <w:t>21 Всемирный Дом Справедливости. Из письма от 23 июня 1969 г. Национальному Духовному Собранию Перу.</w:t>
      </w:r>
    </w:p>
    <w:p>
      <w:pPr>
        <w:spacing w:after="240"/>
        <w:ind w:firstLine="720"/>
      </w:pPr>
      <w:r>
        <w:rPr>
          <w:sz w:val="22"/>
        </w:rPr>
        <w:t>22 Бахаулла. Крупицы из Писаний Бахауллы.— СПб.: Единение, 1995.— С. 134 (вновь отредактированный перевод).</w:t>
      </w:r>
    </w:p>
    <w:p>
      <w:pPr>
        <w:spacing w:after="240"/>
        <w:ind w:firstLine="720"/>
      </w:pPr>
      <w:r>
        <w:rPr>
          <w:sz w:val="22"/>
        </w:rPr>
        <w:t>23 Абдул-Баха. Молитвы Бахаи.— СПб.: Единение, 2003. — С. 221.</w:t>
      </w:r>
    </w:p>
    <w:p>
      <w:pPr>
        <w:spacing w:after="240"/>
        <w:ind w:firstLine="720"/>
      </w:pPr>
      <w:r>
        <w:rPr>
          <w:sz w:val="22"/>
        </w:rPr>
        <w:t>24 Абдул-Баха. Избранное из Писаний.— СПб.: Единение, 1995.— № 87.</w:t>
      </w:r>
    </w:p>
    <w:p>
      <w:pPr>
        <w:spacing w:after="240"/>
        <w:ind w:firstLine="720"/>
      </w:pPr>
      <w:r>
        <w:rPr>
          <w:sz w:val="22"/>
        </w:rPr>
        <w:t>25 Там же.— № 84.</w:t>
      </w:r>
    </w:p>
    <w:p>
      <w:pPr>
        <w:spacing w:after="240"/>
        <w:ind w:firstLine="720"/>
      </w:pPr>
      <w:r>
        <w:rPr>
          <w:sz w:val="22"/>
        </w:rPr>
        <w:t>26 ‘Abdu’l-Bahá. Tablets of ‘Abdu’l-Bahá.— Vol. III.— P. 605–606.</w:t>
      </w:r>
    </w:p>
    <w:p>
      <w:pPr>
        <w:spacing w:after="240"/>
        <w:ind w:firstLine="720"/>
      </w:pPr>
      <w:r>
        <w:rPr>
          <w:sz w:val="22"/>
        </w:rPr>
        <w:t>27 Бахаулла. Цит. по компиляции от 18 января 1980 г., разосланной Всемирным Домом Справедливости Национальным Духовным Собраниям.</w:t>
      </w:r>
    </w:p>
    <w:p>
      <w:pPr>
        <w:spacing w:after="240"/>
        <w:ind w:firstLine="720"/>
      </w:pPr>
      <w:r>
        <w:rPr>
          <w:sz w:val="22"/>
        </w:rPr>
        <w:t>28 Абдул-Баха. Цит. по компиляции от 18 января 1980 г., разосланной Всемирным Домом Справедливости Национальным Духовным Собраниям.</w:t>
      </w:r>
    </w:p>
    <w:p>
      <w:pPr>
        <w:spacing w:after="240"/>
        <w:ind w:firstLine="720"/>
      </w:pPr>
      <w:r>
        <w:rPr>
          <w:sz w:val="22"/>
        </w:rPr>
        <w:t>29 Шоги Эффенди. Из письма от 8 мая 1939 г., написанного от его имени одному из верующих, который, женившись в первый раз из сострадания, затем захотел получить разрешение жениться на женщине, которую он полюбил; при этом он уверял, что его первая жена не возражает против его второго брака.</w:t>
      </w:r>
    </w:p>
    <w:p>
      <w:pPr>
        <w:spacing w:after="240"/>
        <w:ind w:firstLine="720"/>
      </w:pPr>
      <w:r>
        <w:rPr>
          <w:sz w:val="22"/>
        </w:rPr>
        <w:t>30 Шоги Эффенди. Из письма от 7 июля 1938 г. Национальному Духовному Собранию Ирана.</w:t>
      </w:r>
    </w:p>
    <w:p>
      <w:pPr>
        <w:spacing w:after="240"/>
        <w:ind w:firstLine="720"/>
      </w:pPr>
      <w:r>
        <w:rPr>
          <w:sz w:val="22"/>
        </w:rPr>
        <w:t>31 Шоги Эффенди. Из письма от 7 апреля 1947 г., написанного от его имени одному из верующих.</w:t>
      </w:r>
    </w:p>
    <w:p>
      <w:pPr>
        <w:spacing w:after="240"/>
        <w:ind w:firstLine="720"/>
      </w:pPr>
      <w:r>
        <w:rPr>
          <w:sz w:val="22"/>
        </w:rPr>
        <w:t>32 Шоги Эффенди. Из письма от 9 ноября 1956 г., написанного от его имени Национальному Духовному Собранию Центральной Америки.</w:t>
      </w:r>
    </w:p>
    <w:p>
      <w:pPr>
        <w:spacing w:after="240"/>
        <w:ind w:firstLine="720"/>
      </w:pPr>
      <w:r>
        <w:rPr>
          <w:sz w:val="22"/>
        </w:rPr>
        <w:t>33 Шоги Эффенди. Из письма от 19 декабря 1947 г., написанного от его имени одному из верующих.</w:t>
      </w:r>
    </w:p>
    <w:p>
      <w:pPr>
        <w:spacing w:after="240"/>
        <w:ind w:firstLine="720"/>
      </w:pPr>
      <w:r>
        <w:rPr>
          <w:sz w:val="22"/>
        </w:rPr>
        <w:t>34 Шоги Эффенди. Из письма от 5 января 1948 г., написанного от его имени одному из верующих.</w:t>
      </w:r>
    </w:p>
    <w:p>
      <w:pPr>
        <w:spacing w:after="240"/>
        <w:ind w:firstLine="720"/>
      </w:pPr>
      <w:r>
        <w:rPr>
          <w:sz w:val="22"/>
        </w:rPr>
        <w:t>35 Шоги Эффенди. Из письма от 5 апреля 1951 г., написанного от его имени одной из верующих.</w:t>
      </w:r>
    </w:p>
    <w:p>
      <w:pPr>
        <w:spacing w:after="240"/>
        <w:ind w:firstLine="720"/>
      </w:pPr>
      <w:r>
        <w:rPr>
          <w:sz w:val="22"/>
        </w:rPr>
        <w:t>36 Шоги Эффенди. Из письма от 16 ноября 1947 г., написанного от его имени одной из верующих.</w:t>
      </w:r>
    </w:p>
    <w:p>
      <w:pPr>
        <w:spacing w:after="240"/>
        <w:ind w:firstLine="720"/>
      </w:pPr>
      <w:r>
        <w:rPr>
          <w:sz w:val="22"/>
        </w:rPr>
        <w:t>37 Шоги Эффенди. Из письма от 17 октября 1944 г., написанного от его имени одному из верующих.</w:t>
      </w:r>
    </w:p>
    <w:p>
      <w:pPr>
        <w:spacing w:after="240"/>
        <w:ind w:firstLine="720"/>
      </w:pPr>
      <w:r>
        <w:rPr>
          <w:sz w:val="22"/>
        </w:rPr>
        <w:t>38 Bahá’u’lláh. Epistle to the Son of the Wolf.— P. 49.</w:t>
      </w:r>
    </w:p>
    <w:p>
      <w:pPr>
        <w:spacing w:after="240"/>
        <w:ind w:firstLine="720"/>
      </w:pPr>
      <w:r>
        <w:rPr>
          <w:sz w:val="22"/>
        </w:rPr>
        <w:t>39 Бахаулла. Цит. по: Китаб-и-Агдас.— СПб.: Единение, 2001.— С. 48.</w:t>
      </w:r>
    </w:p>
    <w:p>
      <w:pPr>
        <w:spacing w:after="240"/>
        <w:ind w:firstLine="720"/>
      </w:pPr>
      <w:r>
        <w:rPr>
          <w:sz w:val="22"/>
        </w:rPr>
        <w:t>40 Абдул-Баха. Молитвы Бахаи.— СПб.: Единение, 2003.— С. 219–220.</w:t>
      </w:r>
    </w:p>
    <w:p>
      <w:pPr>
        <w:spacing w:after="240"/>
        <w:ind w:firstLine="720"/>
      </w:pPr>
      <w:r>
        <w:rPr>
          <w:sz w:val="22"/>
        </w:rPr>
        <w:t>41 Шоги Эффенди. Из письма от 20 января 1943 г., написанного от его имени одному из верующих.</w:t>
      </w:r>
    </w:p>
    <w:p>
      <w:pPr>
        <w:spacing w:after="240"/>
        <w:ind w:firstLine="720"/>
      </w:pPr>
      <w:r>
        <w:rPr>
          <w:sz w:val="22"/>
        </w:rPr>
        <w:t>42 Шоги Эффенди. Из письма от 5 сентября 1938 г., написанного от его имени одному из верующих.</w:t>
      </w:r>
    </w:p>
    <w:p>
      <w:pPr>
        <w:spacing w:after="240"/>
        <w:ind w:firstLine="720"/>
      </w:pPr>
      <w:r>
        <w:rPr>
          <w:sz w:val="22"/>
        </w:rPr>
        <w:t>43 Шоги Эффенди. Из письма от 28 сентября 1941 г., написанного от его имени одному из верующих.</w:t>
      </w:r>
    </w:p>
    <w:p>
      <w:pPr>
        <w:spacing w:after="240"/>
        <w:ind w:firstLine="720"/>
      </w:pPr>
      <w:r>
        <w:rPr>
          <w:sz w:val="22"/>
        </w:rPr>
        <w:t>44 Бахаулла. Крупицы из Писаний Бахауллы.— СПб.: Единение, 1994.— С. 197.</w:t>
      </w:r>
    </w:p>
    <w:p>
      <w:pPr>
        <w:spacing w:after="240"/>
        <w:ind w:firstLine="720"/>
      </w:pPr>
      <w:r>
        <w:rPr>
          <w:sz w:val="22"/>
        </w:rPr>
        <w:t>45 Там же.— С.13.</w:t>
      </w:r>
    </w:p>
    <w:p>
      <w:pPr>
        <w:spacing w:after="240"/>
        <w:ind w:firstLine="720"/>
      </w:pPr>
      <w:r>
        <w:rPr>
          <w:sz w:val="22"/>
        </w:rPr>
        <w:t>46 Бахаулла. Скрижали Бахауллы.— СПб.: Единение, 2004.— С. 32.</w:t>
      </w:r>
    </w:p>
    <w:p>
      <w:pPr>
        <w:spacing w:after="240"/>
        <w:ind w:firstLine="720"/>
      </w:pPr>
      <w:r>
        <w:rPr>
          <w:sz w:val="22"/>
        </w:rPr>
        <w:t>47 Бахаулла. Сокровенные Слова.— СПб.: Единение, 1998.— С. 10.</w:t>
      </w:r>
    </w:p>
    <w:p>
      <w:pPr>
        <w:spacing w:after="240"/>
        <w:ind w:firstLine="720"/>
      </w:pPr>
      <w:r>
        <w:rPr>
          <w:sz w:val="22"/>
        </w:rPr>
        <w:t>48 Бахаулла. Крупицы из Писаний Бахауллы.— СПб.: Единение, 1994.— С. 168.</w:t>
      </w:r>
    </w:p>
    <w:p>
      <w:pPr>
        <w:spacing w:after="240"/>
        <w:ind w:firstLine="720"/>
      </w:pPr>
      <w:r>
        <w:rPr>
          <w:sz w:val="22"/>
        </w:rPr>
        <w:t>49 Бахаулла. Сокровенные Слова.— СПб.: Единение, 1998.— С. 16.</w:t>
      </w:r>
    </w:p>
    <w:p>
      <w:pPr>
        <w:spacing w:after="240"/>
        <w:ind w:firstLine="720"/>
      </w:pPr>
      <w:r>
        <w:rPr>
          <w:sz w:val="22"/>
        </w:rPr>
        <w:t>50 Там же.— С. 60.</w:t>
      </w:r>
    </w:p>
    <w:p>
      <w:pPr>
        <w:spacing w:after="240"/>
        <w:ind w:firstLine="720"/>
      </w:pPr>
      <w:r>
        <w:rPr>
          <w:sz w:val="22"/>
        </w:rPr>
        <w:t>51 Бахаулла. Цит. по изд.: Совет Бахаи.— СПб.: Единение, 1994.— С. 3 (вновь отредактированный перевод).</w:t>
      </w:r>
    </w:p>
    <w:p>
      <w:pPr>
        <w:spacing w:after="240"/>
        <w:ind w:firstLine="720"/>
      </w:pPr>
      <w:r>
        <w:rPr>
          <w:sz w:val="22"/>
        </w:rPr>
        <w:t>52 ‘Abdu’l-Bahá. Tablets of ‘Abdu’l-Bahá.— Vol. I.— P. 43.</w:t>
      </w:r>
    </w:p>
    <w:p>
      <w:pPr>
        <w:spacing w:after="240"/>
        <w:ind w:firstLine="720"/>
      </w:pPr>
      <w:r>
        <w:rPr>
          <w:sz w:val="22"/>
        </w:rPr>
        <w:t>53 Абдул-Баха. Избранное из Писаний.— СПб.: Единение, 1995.— № 85.</w:t>
      </w:r>
    </w:p>
    <w:p>
      <w:pPr>
        <w:spacing w:after="240"/>
        <w:ind w:firstLine="720"/>
      </w:pPr>
      <w:r>
        <w:rPr>
          <w:sz w:val="22"/>
        </w:rPr>
        <w:t>54 Абдул-Баха. Парижские беседы.— СПб.: Единение, 1999.— С. 156–157.</w:t>
      </w:r>
    </w:p>
    <w:p>
      <w:pPr>
        <w:spacing w:after="240"/>
        <w:ind w:firstLine="720"/>
      </w:pPr>
      <w:r>
        <w:rPr>
          <w:sz w:val="22"/>
        </w:rPr>
        <w:t>55 ‘Abdu’l-Bahá. Quoted in The Bahá’í World Faith.— P. 366.</w:t>
      </w:r>
    </w:p>
    <w:p>
      <w:pPr>
        <w:spacing w:after="240"/>
        <w:ind w:firstLine="720"/>
      </w:pPr>
      <w:r>
        <w:rPr>
          <w:sz w:val="22"/>
        </w:rPr>
        <w:t>56 Абдул-Баха. Избранное из Писаний.— СПб.: Единение, 1995.— № 111.</w:t>
      </w:r>
    </w:p>
    <w:p>
      <w:pPr>
        <w:spacing w:after="240"/>
        <w:ind w:firstLine="720"/>
      </w:pPr>
      <w:r>
        <w:rPr>
          <w:sz w:val="22"/>
        </w:rPr>
        <w:t>57 ‘Abdu’l-Bahá. Tablets of ‘Abdu’l-Bahá.— Vol. I.— P. 10.</w:t>
      </w:r>
    </w:p>
    <w:p>
      <w:pPr>
        <w:spacing w:after="240"/>
        <w:ind w:firstLine="720"/>
      </w:pPr>
      <w:r>
        <w:rPr>
          <w:sz w:val="22"/>
        </w:rPr>
        <w:t>58 ‘Abdu’l-Bahá. Quoted in The Bahá’í World Faith.— P. 359.</w:t>
      </w:r>
    </w:p>
    <w:p>
      <w:pPr>
        <w:spacing w:after="240"/>
        <w:ind w:firstLine="720"/>
      </w:pPr>
      <w:r>
        <w:rPr>
          <w:sz w:val="22"/>
        </w:rPr>
        <w:t>59 Шоги Эффенди. Из письма от 4 октября 1950 г., написанного от его имени одному из верующих.</w:t>
      </w:r>
    </w:p>
    <w:p>
      <w:pPr>
        <w:spacing w:after="240"/>
        <w:ind w:firstLine="720"/>
      </w:pPr>
      <w:r>
        <w:rPr>
          <w:sz w:val="22"/>
        </w:rPr>
        <w:t>60 Шоги Эффенди. Из письма от 27 января 1935 г., написанного от его имени Национальному Духовному Собранию Соединенных Штатов и Канады // Bahá’í News.— No 90, March 1935.</w:t>
      </w:r>
    </w:p>
    <w:p>
      <w:pPr>
        <w:spacing w:after="240"/>
        <w:ind w:firstLine="720"/>
      </w:pPr>
      <w:r>
        <w:rPr>
          <w:sz w:val="22"/>
        </w:rPr>
        <w:t>61 Шоги Эффенди. Из письма от 17 октября 1944 г., написанного от его имени одному из верующих.</w:t>
      </w:r>
    </w:p>
    <w:p>
      <w:pPr>
        <w:spacing w:after="240"/>
        <w:ind w:firstLine="720"/>
      </w:pPr>
      <w:r>
        <w:rPr>
          <w:sz w:val="22"/>
        </w:rPr>
        <w:t>62 Всемирный Дом Справедливости. Из письма от 2 ноября 1982 г. одному из верующих.</w:t>
      </w:r>
    </w:p>
    <w:p>
      <w:pPr>
        <w:spacing w:after="240"/>
        <w:ind w:firstLine="720"/>
      </w:pPr>
      <w:r>
        <w:rPr>
          <w:sz w:val="22"/>
        </w:rPr>
        <w:t>63 Бахаулла. Крупицы из Писаний Бахауллы.— СПб.: Единение, 1994.— С. 77.</w:t>
      </w:r>
    </w:p>
    <w:p>
      <w:pPr>
        <w:spacing w:after="240"/>
        <w:ind w:firstLine="720"/>
      </w:pPr>
      <w:r>
        <w:rPr>
          <w:sz w:val="22"/>
        </w:rPr>
        <w:t>64 Bahá’u’lláh. Prayers and meditations.— P. 231.</w:t>
      </w:r>
    </w:p>
    <w:p>
      <w:pPr>
        <w:spacing w:after="240"/>
        <w:ind w:firstLine="720"/>
      </w:pPr>
      <w:r>
        <w:rPr>
          <w:sz w:val="22"/>
        </w:rPr>
        <w:t>65 Bahá’u’lláh. Quoted in Advent of Divine Justice.— P. 27.</w:t>
      </w:r>
    </w:p>
    <w:p>
      <w:pPr>
        <w:spacing w:after="240"/>
        <w:ind w:firstLine="720"/>
      </w:pPr>
      <w:r>
        <w:rPr>
          <w:sz w:val="22"/>
        </w:rPr>
        <w:t>66 Бахаулла. Крупицы из Писаний Бахауллы.— СПб.: Единение, 1994.— С. 78.</w:t>
      </w:r>
    </w:p>
    <w:p>
      <w:pPr>
        <w:spacing w:after="240"/>
        <w:ind w:firstLine="720"/>
      </w:pPr>
      <w:r>
        <w:rPr>
          <w:sz w:val="22"/>
        </w:rPr>
        <w:t>67 The Báb. Selections from the Writings of the Báb.— P. 95.</w:t>
      </w:r>
    </w:p>
    <w:p>
      <w:pPr>
        <w:spacing w:after="240"/>
        <w:ind w:firstLine="720"/>
      </w:pPr>
      <w:r>
        <w:rPr>
          <w:sz w:val="22"/>
        </w:rPr>
        <w:t>68 Shoghi Effendi. Advent of Divine Justice.— P. 27.</w:t>
      </w:r>
    </w:p>
    <w:p>
      <w:pPr>
        <w:spacing w:after="240"/>
        <w:ind w:firstLine="720"/>
      </w:pPr>
      <w:r>
        <w:rPr>
          <w:sz w:val="22"/>
        </w:rPr>
        <w:t>69 Шоги Эффенди. Из письма от 13 декабря 1940 г. одному из верующих.</w:t>
      </w:r>
    </w:p>
    <w:p>
      <w:pPr>
        <w:spacing w:after="240"/>
        <w:ind w:firstLine="720"/>
      </w:pPr>
      <w:r>
        <w:rPr>
          <w:sz w:val="22"/>
        </w:rPr>
        <w:t>70 Бахаулла. Китаб-и-Агдас.— СПб.: Единение, 2001.— С. 48–49.</w:t>
      </w:r>
    </w:p>
    <w:p>
      <w:pPr>
        <w:spacing w:after="240"/>
        <w:ind w:firstLine="720"/>
      </w:pPr>
      <w:r>
        <w:rPr>
          <w:sz w:val="22"/>
        </w:rPr>
        <w:t>71 Шоги Эффенди. Обзор и свод Законов и Установлений // Бахаулла. Китаб-и-Агдас: .— СПб.: Единение, 2001.— С. 145.</w:t>
      </w:r>
    </w:p>
    <w:p>
      <w:pPr>
        <w:spacing w:after="240"/>
        <w:ind w:firstLine="720"/>
      </w:pPr>
      <w:r>
        <w:rPr>
          <w:sz w:val="22"/>
        </w:rPr>
        <w:t>72 Шоги Эффенди. Из письма от 25 октября 1947 г., написанного от его имени Национальному Духовному Собранию Соединенных Штатов.</w:t>
      </w:r>
    </w:p>
    <w:p>
      <w:pPr>
        <w:spacing w:after="240"/>
        <w:ind w:firstLine="720"/>
      </w:pPr>
      <w:r>
        <w:rPr>
          <w:sz w:val="22"/>
        </w:rPr>
        <w:t>73 Шоги Эффенди. Из письма от 19 марта 1938 г., написанного от его имени одному из верующих.</w:t>
      </w:r>
    </w:p>
    <w:p>
      <w:pPr>
        <w:spacing w:after="240"/>
        <w:ind w:firstLine="720"/>
      </w:pPr>
      <w:r>
        <w:rPr>
          <w:sz w:val="22"/>
        </w:rPr>
        <w:t>74 Шоги Эффенди. Из письма от 29 мая 1929 г., написанного от его имени одному из верующих.</w:t>
      </w:r>
    </w:p>
    <w:p>
      <w:pPr>
        <w:spacing w:after="240"/>
        <w:ind w:firstLine="720"/>
      </w:pPr>
      <w:r>
        <w:rPr>
          <w:sz w:val="22"/>
        </w:rPr>
        <w:t>75 Shoghi Effendi. Messages to Canada.— P. 47.</w:t>
      </w:r>
    </w:p>
    <w:p>
      <w:pPr>
        <w:spacing w:after="240"/>
        <w:ind w:firstLine="720"/>
      </w:pPr>
      <w:r>
        <w:rPr>
          <w:sz w:val="22"/>
        </w:rPr>
        <w:t>76 Всемирный Дом Справедливости. Из письма от 4 декабря 1964 г. Национальному Духовному Собранию Северо- Восточной Азии.</w:t>
      </w:r>
    </w:p>
    <w:p>
      <w:pPr>
        <w:spacing w:after="240"/>
        <w:ind w:firstLine="720"/>
      </w:pPr>
      <w:r>
        <w:rPr>
          <w:sz w:val="22"/>
        </w:rPr>
        <w:t>77 Всемирный Дом Справедливости. Из письма от 1 февраля 1968 г. Национальному Духовному Собранию Соединенных Штатов.</w:t>
      </w:r>
    </w:p>
    <w:p>
      <w:pPr>
        <w:spacing w:after="240"/>
        <w:ind w:firstLine="720"/>
      </w:pPr>
      <w:r>
        <w:rPr>
          <w:sz w:val="22"/>
        </w:rPr>
        <w:t>78 Всемирный Дом Справедливости. Из письма от 29 января 1970 г. Национальному Духовному Собранию Гавайских островов.</w:t>
      </w:r>
    </w:p>
    <w:p>
      <w:pPr>
        <w:spacing w:after="240"/>
        <w:ind w:firstLine="720"/>
      </w:pPr>
      <w:r>
        <w:rPr>
          <w:sz w:val="22"/>
        </w:rPr>
        <w:t>79 Всемирный Дом Справедливости. Из письма от 9 апреля 1970 г. Национальному Духовному Собранию Италии.</w:t>
      </w:r>
    </w:p>
    <w:p>
      <w:pPr>
        <w:spacing w:after="240"/>
        <w:ind w:firstLine="720"/>
      </w:pPr>
      <w:r>
        <w:rPr>
          <w:sz w:val="22"/>
        </w:rPr>
        <w:t>80 Всемирный Дом Справедливости. Из письма от 9 сентября 1969 г. одному из верующих.</w:t>
      </w:r>
    </w:p>
    <w:p>
      <w:pPr>
        <w:spacing w:after="240"/>
        <w:ind w:firstLine="720"/>
      </w:pPr>
      <w:r>
        <w:rPr>
          <w:sz w:val="22"/>
        </w:rPr>
        <w:t>81 Всемирный Дом Справедливости. Послания из Всемирного Дома Справедливости, 1967–1973.</w:t>
      </w:r>
    </w:p>
    <w:p>
      <w:pPr>
        <w:spacing w:after="240"/>
        <w:ind w:firstLine="720"/>
      </w:pPr>
      <w:r>
        <w:rPr>
          <w:sz w:val="22"/>
        </w:rPr>
        <w:t>82 Абдул-Баха. Цит. по письму Всемирного Дома Справедливости от 11 апреля 1982 г. Национальному Духовному Собранию Соединенных Штатов.</w:t>
      </w:r>
    </w:p>
    <w:p>
      <w:pPr>
        <w:spacing w:after="240"/>
        <w:ind w:firstLine="720"/>
      </w:pPr>
      <w:r>
        <w:rPr>
          <w:sz w:val="22"/>
        </w:rPr>
        <w:t>83 Шоги Эффенди. Из письма от 3 апреля 1943 г. одному из верующих.</w:t>
      </w:r>
    </w:p>
    <w:p>
      <w:pPr>
        <w:spacing w:after="240"/>
        <w:ind w:firstLine="720"/>
      </w:pPr>
      <w:r>
        <w:rPr>
          <w:sz w:val="22"/>
        </w:rPr>
        <w:t>84 Всемирный Дом Справедливости. Из письма от 14 июля 1965 г. в адрес одного из Национальных Духовных Собраний.</w:t>
      </w:r>
    </w:p>
    <w:p>
      <w:pPr>
        <w:spacing w:after="240"/>
        <w:ind w:firstLine="720"/>
      </w:pPr>
      <w:r>
        <w:rPr>
          <w:sz w:val="22"/>
        </w:rPr>
        <w:t>85 Всемирный Дом Справедливости. Из письма от 7 июля 1968 г. одному из верующих.</w:t>
      </w:r>
    </w:p>
    <w:p>
      <w:pPr>
        <w:spacing w:after="240"/>
        <w:ind w:firstLine="720"/>
      </w:pPr>
      <w:r>
        <w:rPr>
          <w:sz w:val="22"/>
        </w:rPr>
        <w:t>86 Бахаулла. Цит. по компиляции от 18 января 1980 г., разосланной Всемирным Домом Справедливости Национальным Духовным Собраниям.</w:t>
      </w:r>
    </w:p>
    <w:p>
      <w:pPr>
        <w:spacing w:after="240"/>
        <w:ind w:firstLine="720"/>
      </w:pPr>
      <w:r>
        <w:rPr>
          <w:sz w:val="22"/>
        </w:rPr>
        <w:t>87 Бахаулла. Цит. по компиляции от 18 января 1980 г., разосланной Всемирным Домом Справедливости Национальным Духовным Собраниям.</w:t>
      </w:r>
    </w:p>
    <w:p>
      <w:pPr>
        <w:spacing w:after="240"/>
        <w:ind w:firstLine="720"/>
      </w:pPr>
      <w:r>
        <w:rPr>
          <w:sz w:val="22"/>
        </w:rPr>
        <w:t>88 Бахаулла. Крупицы из Писаний Бахауллы.— СПб.: Единение, 1994.— С. 175.</w:t>
      </w:r>
    </w:p>
    <w:p>
      <w:pPr>
        <w:spacing w:after="240"/>
        <w:ind w:firstLine="720"/>
      </w:pPr>
      <w:r>
        <w:rPr>
          <w:sz w:val="22"/>
        </w:rPr>
        <w:t>89 ‘Abdu’l-Bahá. Quoted in The Bahá’í World Faith.— P. 364.</w:t>
      </w:r>
    </w:p>
    <w:p>
      <w:pPr>
        <w:spacing w:after="240"/>
        <w:ind w:firstLine="720"/>
      </w:pPr>
      <w:r>
        <w:rPr>
          <w:sz w:val="22"/>
        </w:rPr>
        <w:t>90 ‘Abdu’l-Bahá. The Promulgation of Universal Peace.— P. 156.</w:t>
      </w:r>
    </w:p>
    <w:p>
      <w:pPr>
        <w:spacing w:after="240"/>
        <w:ind w:firstLine="720"/>
      </w:pPr>
      <w:r>
        <w:rPr>
          <w:sz w:val="22"/>
        </w:rPr>
        <w:t>91 Абдул-Баха. Парижские беседы.— СПб.: Единение, 1999.— С. 36.</w:t>
      </w:r>
    </w:p>
    <w:p>
      <w:pPr>
        <w:spacing w:after="240"/>
        <w:ind w:firstLine="720"/>
      </w:pPr>
      <w:r>
        <w:rPr>
          <w:sz w:val="22"/>
        </w:rPr>
        <w:t>92 ‘Abdu’l-Bahá. The Promulgation of Universal Peace.— P. 157.</w:t>
      </w:r>
    </w:p>
    <w:p>
      <w:pPr>
        <w:spacing w:after="240"/>
        <w:ind w:firstLine="720"/>
      </w:pPr>
      <w:r>
        <w:rPr>
          <w:sz w:val="22"/>
        </w:rPr>
        <w:t>93 Абдул-Баха. Цит. по компиляции о семейной жизни, выпущенной в январе 1982 г. и разосланной Всемирным Домом Справедливости Национальным Духовным Собраниям.</w:t>
      </w:r>
    </w:p>
    <w:p>
      <w:pPr>
        <w:spacing w:after="240"/>
        <w:ind w:firstLine="720"/>
      </w:pPr>
      <w:r>
        <w:rPr>
          <w:sz w:val="22"/>
        </w:rPr>
        <w:t>94 ‘Abdu’l-Bahá. Quoted in Star of the West.— Vol. 17.— No. 7.— P. 232.</w:t>
      </w:r>
    </w:p>
    <w:p>
      <w:pPr>
        <w:spacing w:after="240"/>
        <w:ind w:firstLine="720"/>
      </w:pPr>
      <w:r>
        <w:rPr>
          <w:sz w:val="22"/>
        </w:rPr>
        <w:t>95 Абдул-Баха. Избранное из Писаний.— СПб.: Единение, 1995.— № 221.</w:t>
      </w:r>
    </w:p>
    <w:p>
      <w:pPr>
        <w:spacing w:after="240"/>
        <w:ind w:firstLine="720"/>
      </w:pPr>
      <w:r>
        <w:rPr>
          <w:sz w:val="22"/>
        </w:rPr>
        <w:t>96 ‘Abdu’l-Bahá. The Promulgation of Universal Peace.— P. 144–145.</w:t>
      </w:r>
    </w:p>
    <w:p>
      <w:pPr>
        <w:spacing w:after="240"/>
        <w:ind w:firstLine="720"/>
      </w:pPr>
      <w:r>
        <w:rPr>
          <w:sz w:val="22"/>
        </w:rPr>
        <w:t>97 Абдул-Баха. Парижские беседы.— СПб.: Единение, 1999.— С. 28–29 (вновь отредактированный перевод).</w:t>
      </w:r>
    </w:p>
    <w:p>
      <w:pPr>
        <w:spacing w:after="240"/>
        <w:ind w:firstLine="720"/>
      </w:pPr>
      <w:r>
        <w:rPr>
          <w:sz w:val="22"/>
        </w:rPr>
        <w:t>98 ‘Abdu’l-Bahá. Quoted in The Bahá’í World.— Vol. II.— P. 50.</w:t>
      </w:r>
    </w:p>
    <w:p>
      <w:pPr>
        <w:spacing w:after="240"/>
        <w:ind w:firstLine="720"/>
      </w:pPr>
      <w:r>
        <w:rPr>
          <w:sz w:val="22"/>
        </w:rPr>
        <w:t>99 Shoghi Effendi. The World Order of Bahá’u’lláh.— P. 43.</w:t>
      </w:r>
    </w:p>
    <w:p>
      <w:pPr>
        <w:spacing w:after="240"/>
        <w:ind w:firstLine="720"/>
      </w:pPr>
      <w:r>
        <w:rPr>
          <w:sz w:val="22"/>
        </w:rPr>
        <w:t>100 Шоги Эффенди. Из письма от 14 октября 1928 г., написанного от его имени одному из верующих.</w:t>
      </w:r>
    </w:p>
    <w:p>
      <w:pPr>
        <w:spacing w:after="240"/>
        <w:ind w:firstLine="720"/>
      </w:pPr>
      <w:r>
        <w:rPr>
          <w:sz w:val="22"/>
        </w:rPr>
        <w:t>101 Шоги Эффенди. Из письма от 12 мая 1925 г., написанного от его имени одному из верующих.</w:t>
      </w:r>
    </w:p>
    <w:p>
      <w:pPr>
        <w:spacing w:after="240"/>
        <w:ind w:firstLine="720"/>
      </w:pPr>
      <w:r>
        <w:rPr>
          <w:sz w:val="22"/>
        </w:rPr>
        <w:t>102 Бахаулла. Крупицы из Писаний Бахауллы.— СПб.: Единение, 1994.— С. 175.</w:t>
      </w:r>
    </w:p>
    <w:p>
      <w:pPr>
        <w:spacing w:after="240"/>
        <w:ind w:firstLine="720"/>
      </w:pPr>
      <w:r>
        <w:rPr>
          <w:sz w:val="22"/>
        </w:rPr>
        <w:t>103 Бахаулла. Цит. по изд.: Совет Бахаи.— СПб.: Единение, 1994.— С. 3.</w:t>
      </w:r>
    </w:p>
    <w:p>
      <w:pPr>
        <w:spacing w:after="240"/>
        <w:ind w:firstLine="720"/>
      </w:pPr>
      <w:r>
        <w:rPr>
          <w:sz w:val="22"/>
        </w:rPr>
        <w:t>104 Там же.— С. 3.</w:t>
      </w:r>
    </w:p>
    <w:p>
      <w:pPr>
        <w:spacing w:after="240"/>
        <w:ind w:firstLine="720"/>
      </w:pPr>
      <w:r>
        <w:rPr>
          <w:sz w:val="22"/>
        </w:rPr>
        <w:t>105 Там же.— С. 3.</w:t>
      </w:r>
    </w:p>
    <w:p>
      <w:pPr>
        <w:spacing w:after="240"/>
        <w:ind w:firstLine="720"/>
      </w:pPr>
      <w:r>
        <w:rPr>
          <w:sz w:val="22"/>
        </w:rPr>
        <w:t>106 Там же.— С. 3–4.</w:t>
      </w:r>
    </w:p>
    <w:p>
      <w:pPr>
        <w:spacing w:after="240"/>
        <w:ind w:firstLine="720"/>
      </w:pPr>
      <w:r>
        <w:rPr>
          <w:sz w:val="22"/>
        </w:rPr>
        <w:t>107 ‘Abdu’l-Bahá. Tablets of ‘Abdu’l-Bahá.— Vol. I.— P. 158.</w:t>
      </w:r>
    </w:p>
    <w:p>
      <w:pPr>
        <w:spacing w:after="240"/>
        <w:ind w:firstLine="720"/>
      </w:pPr>
      <w:r>
        <w:rPr>
          <w:sz w:val="22"/>
        </w:rPr>
        <w:t>108 Абдул-Баха. Цит. по: Совет Бахаи.— СПб.: Единение, 1994. — С. 11.</w:t>
      </w:r>
    </w:p>
    <w:p>
      <w:pPr>
        <w:spacing w:after="240"/>
        <w:ind w:firstLine="720"/>
      </w:pPr>
      <w:r>
        <w:rPr>
          <w:sz w:val="22"/>
        </w:rPr>
        <w:t>109 Абдул-Баха. Избранное из Писаний.— СПб.: Единение, 1995.— № 43.</w:t>
      </w:r>
    </w:p>
    <w:p>
      <w:pPr>
        <w:spacing w:after="240"/>
        <w:ind w:firstLine="720"/>
      </w:pPr>
      <w:r>
        <w:rPr>
          <w:sz w:val="22"/>
        </w:rPr>
        <w:t>110 Там же.— № 44.</w:t>
      </w:r>
    </w:p>
    <w:p>
      <w:pPr>
        <w:spacing w:after="240"/>
        <w:ind w:firstLine="720"/>
      </w:pPr>
      <w:r>
        <w:rPr>
          <w:sz w:val="22"/>
        </w:rPr>
        <w:t>111 ‘Abdu’l-Bahá. Quoted in Bahá’í World Faith.— P. 411.</w:t>
      </w:r>
    </w:p>
    <w:p>
      <w:pPr>
        <w:spacing w:after="240"/>
        <w:ind w:firstLine="720"/>
      </w:pPr>
      <w:r>
        <w:rPr>
          <w:sz w:val="22"/>
        </w:rPr>
        <w:t>112 ‘Abdu’l-Bahá. Quoted in ‘Abdu’l-Bahá in London.— P. 131.</w:t>
      </w:r>
    </w:p>
    <w:p>
      <w:pPr>
        <w:spacing w:after="240"/>
        <w:ind w:firstLine="720"/>
      </w:pPr>
      <w:r>
        <w:rPr>
          <w:sz w:val="22"/>
        </w:rPr>
        <w:t>113 Абдул-Баха. Цит. по изд.: Бахаулла и Новая Эра.— Екатеринбург: Изд-во Уральского ун-та.— С. 84–85 (вновь отредактированный перевод).</w:t>
      </w:r>
    </w:p>
    <w:p>
      <w:pPr>
        <w:spacing w:after="240"/>
        <w:ind w:firstLine="720"/>
      </w:pPr>
      <w:r>
        <w:rPr>
          <w:sz w:val="22"/>
        </w:rPr>
        <w:t>114 Абдул-Баха. Цит. по изд.: Совет Бахаи.— СПб.: Единение, 1994.— С. 8–9.</w:t>
      </w:r>
    </w:p>
    <w:p>
      <w:pPr>
        <w:spacing w:after="240"/>
        <w:ind w:firstLine="720"/>
      </w:pPr>
      <w:r>
        <w:rPr>
          <w:sz w:val="22"/>
        </w:rPr>
        <w:t>115 Всемирный Дом Справедливости. Из письма от 1 августа 1978 г. одному из верующих.</w:t>
      </w:r>
    </w:p>
    <w:p>
      <w:pPr>
        <w:spacing w:after="240"/>
        <w:ind w:firstLine="720"/>
      </w:pPr>
      <w:r>
        <w:rPr>
          <w:sz w:val="22"/>
        </w:rPr>
        <w:t>116 Бахаулла. Сокровенные Слова.— СПб.: Единение, 1998.— С. 32</w:t>
      </w:r>
    </w:p>
    <w:p>
      <w:pPr>
        <w:spacing w:after="240"/>
        <w:ind w:firstLine="720"/>
      </w:pPr>
      <w:r>
        <w:rPr>
          <w:sz w:val="22"/>
        </w:rPr>
        <w:t>117 Там же.— С. 48.</w:t>
      </w:r>
    </w:p>
    <w:p>
      <w:pPr>
        <w:spacing w:after="240"/>
        <w:ind w:firstLine="720"/>
      </w:pPr>
      <w:r>
        <w:rPr>
          <w:sz w:val="22"/>
        </w:rPr>
        <w:t>118 Бахаулла. Цит. по изд.: Бахаулла и Новая Эра.— Екатеринбург: Изд-во Уральского ун-та.— С. 107–108.</w:t>
      </w:r>
    </w:p>
    <w:p>
      <w:pPr>
        <w:spacing w:after="240"/>
        <w:ind w:firstLine="720"/>
      </w:pPr>
      <w:r>
        <w:rPr>
          <w:sz w:val="22"/>
        </w:rPr>
        <w:t>119 Бахаулла. Крупицы из Писаний Бахауллы.— СПб.: Единение, 1994.— С. 190.</w:t>
      </w:r>
    </w:p>
    <w:p>
      <w:pPr>
        <w:spacing w:after="240"/>
        <w:ind w:firstLine="720"/>
      </w:pPr>
      <w:r>
        <w:rPr>
          <w:sz w:val="22"/>
        </w:rPr>
        <w:t>120 Абдул-Баха. Избранное из Писаний.— СПб.: Единение, 1995.— № 89.</w:t>
      </w:r>
    </w:p>
    <w:p>
      <w:pPr>
        <w:spacing w:after="240"/>
        <w:ind w:firstLine="720"/>
      </w:pPr>
      <w:r>
        <w:rPr>
          <w:sz w:val="22"/>
        </w:rPr>
        <w:t>121 Там же.— № 150.</w:t>
      </w:r>
    </w:p>
    <w:p>
      <w:pPr>
        <w:spacing w:after="240"/>
        <w:ind w:firstLine="720"/>
      </w:pPr>
      <w:r>
        <w:rPr>
          <w:sz w:val="22"/>
        </w:rPr>
        <w:t>122 ‘Abdu’l-Bahá. Tablets of ‘Abdu’l-Bahá..— Vol. I..— P. 98.</w:t>
      </w:r>
    </w:p>
    <w:p>
      <w:pPr>
        <w:spacing w:after="240"/>
        <w:ind w:firstLine="720"/>
      </w:pPr>
      <w:r>
        <w:rPr>
          <w:sz w:val="22"/>
        </w:rPr>
        <w:t>123 Абдул-Баха. Избранное из Писаний.— СПб.: Единение, 1995.— № 91.</w:t>
      </w:r>
    </w:p>
    <w:p>
      <w:pPr>
        <w:spacing w:after="240"/>
        <w:ind w:firstLine="720"/>
      </w:pPr>
      <w:r>
        <w:rPr>
          <w:sz w:val="22"/>
        </w:rPr>
        <w:t>124 Там же.— № 89.</w:t>
      </w:r>
    </w:p>
    <w:p>
      <w:pPr>
        <w:spacing w:after="240"/>
        <w:ind w:firstLine="720"/>
      </w:pPr>
      <w:r>
        <w:rPr>
          <w:sz w:val="22"/>
        </w:rPr>
        <w:t>125 Шоги Эффенди. Из письма от 5 ноября 1931 г., написанного от его имени одному из верующих.</w:t>
      </w:r>
    </w:p>
    <w:p>
      <w:pPr>
        <w:spacing w:after="240"/>
        <w:ind w:firstLine="720"/>
      </w:pPr>
      <w:r>
        <w:rPr>
          <w:sz w:val="22"/>
        </w:rPr>
        <w:t>126 Шоги Эффенди. Из письма от 14 декабря 1941 г., написанного от его имени одному из верующих.</w:t>
      </w:r>
    </w:p>
    <w:p>
      <w:pPr>
        <w:spacing w:after="240"/>
        <w:ind w:firstLine="720"/>
      </w:pPr>
      <w:r>
        <w:rPr>
          <w:sz w:val="22"/>
        </w:rPr>
        <w:t>127 Шоги Эффенди. Из письма от 5 апреля 1956 г., написанного от его имени одному из верующих.</w:t>
      </w:r>
    </w:p>
    <w:p>
      <w:pPr>
        <w:spacing w:after="240"/>
        <w:ind w:firstLine="720"/>
      </w:pPr>
      <w:r>
        <w:rPr>
          <w:sz w:val="22"/>
        </w:rPr>
        <w:t>128 Шоги Эффенди. Из письма от 6 марта 1953 г., написанного от его имени одной из верующих.</w:t>
      </w:r>
    </w:p>
    <w:p>
      <w:pPr>
        <w:spacing w:after="240"/>
        <w:ind w:firstLine="720"/>
      </w:pPr>
      <w:r>
        <w:rPr>
          <w:sz w:val="22"/>
        </w:rPr>
        <w:t>129 Шоги Эффенди. Из письма от 15 июля 1928 г., написанного от его имени одной из верующих.</w:t>
      </w:r>
    </w:p>
    <w:p>
      <w:pPr>
        <w:spacing w:after="240"/>
        <w:ind w:firstLine="720"/>
      </w:pPr>
      <w:r>
        <w:rPr>
          <w:sz w:val="22"/>
        </w:rPr>
        <w:t>130 Шоги Эффенди. Из письма от 20 апреля 1957 г., написанного от его имени одной из верующих.</w:t>
      </w:r>
    </w:p>
    <w:p>
      <w:pPr>
        <w:spacing w:after="240"/>
        <w:ind w:firstLine="720"/>
      </w:pPr>
      <w:r>
        <w:rPr>
          <w:sz w:val="22"/>
        </w:rPr>
        <w:t>131 Шоги Эффенди. Из письма от 23 июля 1937 г., написанного от его имени одной из верующих.</w:t>
      </w:r>
    </w:p>
    <w:p>
      <w:pPr>
        <w:spacing w:after="240"/>
        <w:ind w:firstLine="720"/>
      </w:pPr>
      <w:r>
        <w:rPr>
          <w:sz w:val="22"/>
        </w:rPr>
        <w:t>132 Шоги Эффенди. Из письма от 16 марта 1946 г., написанного от его имени одной из верующих.</w:t>
      </w:r>
    </w:p>
    <w:p>
      <w:pPr>
        <w:spacing w:after="240"/>
        <w:ind w:firstLine="720"/>
      </w:pPr>
      <w:r>
        <w:rPr>
          <w:sz w:val="22"/>
        </w:rPr>
        <w:t>133 Шоги Эффенди. Из письма от 6 декабря 1935 г., написанного от его имени одной из верующих.</w:t>
      </w:r>
    </w:p>
    <w:p>
      <w:pPr>
        <w:spacing w:after="240"/>
        <w:ind w:firstLine="720"/>
      </w:pPr>
      <w:r>
        <w:rPr>
          <w:sz w:val="22"/>
        </w:rPr>
        <w:t>134 Шоги Эффенди. Из письма от 30 августа 1957 г., написанного от его имени одному из верующих.</w:t>
      </w:r>
    </w:p>
    <w:p>
      <w:pPr>
        <w:spacing w:after="240"/>
        <w:ind w:firstLine="720"/>
      </w:pPr>
      <w:r>
        <w:rPr>
          <w:sz w:val="22"/>
        </w:rPr>
        <w:t>135 Шоги Эффенди. Из письма от 21 сентября 1933 г., написанного от его имени одной из верующих.</w:t>
      </w:r>
    </w:p>
    <w:p>
      <w:pPr>
        <w:spacing w:after="240"/>
        <w:ind w:firstLine="720"/>
      </w:pPr>
      <w:r>
        <w:rPr>
          <w:sz w:val="22"/>
        </w:rPr>
        <w:t>136 Всемирный Дом Справедливости. Из письма от 6 сентября 1980 г. одной из верующих.</w:t>
      </w:r>
    </w:p>
    <w:p>
      <w:pPr>
        <w:spacing w:after="240"/>
        <w:ind w:firstLine="720"/>
      </w:pPr>
      <w:r>
        <w:rPr>
          <w:sz w:val="22"/>
        </w:rPr>
        <w:t>137 Всемирный Дом Справедливости. Из письма от 5 апреля 1981 г., написанного от его имени одному из верующих.</w:t>
      </w:r>
    </w:p>
    <w:p>
      <w:pPr>
        <w:spacing w:after="240"/>
        <w:ind w:firstLine="720"/>
      </w:pPr>
      <w:r>
        <w:rPr>
          <w:sz w:val="22"/>
        </w:rPr>
        <w:t>138 Всемирный Дом Справедливости. Из письма от 1 августа 1978 г. одному из верующих.</w:t>
      </w:r>
    </w:p>
    <w:p>
      <w:pPr>
        <w:spacing w:after="240"/>
        <w:ind w:firstLine="720"/>
      </w:pPr>
      <w:r>
        <w:rPr>
          <w:sz w:val="22"/>
        </w:rPr>
        <w:t>139 Бахаулла. Сокровенные Слова.— СПб.: Единение, 1998.— С. 29.</w:t>
      </w:r>
    </w:p>
    <w:p>
      <w:pPr>
        <w:spacing w:after="240"/>
        <w:ind w:firstLine="720"/>
      </w:pPr>
      <w:r>
        <w:rPr>
          <w:sz w:val="22"/>
        </w:rPr>
        <w:t>140 Абдул-Баха. Цит. по изд.: Бахаулла и Новая Эра.— Екатеринбург: Изд-во Уральского ун-та.— С. 145.</w:t>
      </w:r>
    </w:p>
    <w:p>
      <w:pPr>
        <w:spacing w:after="240"/>
        <w:ind w:firstLine="720"/>
      </w:pPr>
      <w:r>
        <w:rPr>
          <w:sz w:val="22"/>
        </w:rPr>
        <w:t>141 Абдул-Баха. Парижские беседы.— СПб.: Единение, 1999.— С. 142–143.</w:t>
      </w:r>
    </w:p>
    <w:p>
      <w:pPr>
        <w:spacing w:after="240"/>
        <w:ind w:firstLine="720"/>
      </w:pPr>
      <w:r>
        <w:rPr>
          <w:sz w:val="22"/>
        </w:rPr>
        <w:t>142 Там же.— С. 118.</w:t>
      </w:r>
    </w:p>
    <w:p>
      <w:pPr>
        <w:spacing w:after="240"/>
        <w:ind w:firstLine="720"/>
      </w:pPr>
      <w:r>
        <w:rPr>
          <w:sz w:val="22"/>
        </w:rPr>
        <w:t>143 Там же.— С. 141–142.</w:t>
      </w:r>
    </w:p>
    <w:p>
      <w:pPr>
        <w:spacing w:after="240"/>
        <w:ind w:firstLine="720"/>
      </w:pPr>
      <w:r>
        <w:rPr>
          <w:sz w:val="22"/>
        </w:rPr>
        <w:t>144 Там же.— С. 160.</w:t>
      </w:r>
    </w:p>
    <w:p>
      <w:pPr>
        <w:spacing w:after="240"/>
        <w:ind w:firstLine="720"/>
      </w:pPr>
      <w:r>
        <w:rPr>
          <w:sz w:val="22"/>
        </w:rPr>
        <w:t>145 Там же.— С. 159.</w:t>
      </w:r>
    </w:p>
    <w:p>
      <w:pPr>
        <w:spacing w:after="240"/>
        <w:ind w:firstLine="720"/>
      </w:pPr>
      <w:r>
        <w:rPr>
          <w:sz w:val="22"/>
        </w:rPr>
        <w:t>146 Там же.— С. 143.</w:t>
      </w:r>
    </w:p>
    <w:p>
      <w:pPr>
        <w:spacing w:after="240"/>
        <w:ind w:firstLine="720"/>
      </w:pPr>
      <w:r>
        <w:rPr>
          <w:sz w:val="22"/>
        </w:rPr>
        <w:t>147 ‘Abdu’l-Bahá. The Promulgation of Universal Peace.— P. 182.</w:t>
      </w:r>
    </w:p>
    <w:p>
      <w:pPr>
        <w:spacing w:after="240"/>
        <w:ind w:firstLine="720"/>
      </w:pPr>
      <w:r>
        <w:rPr>
          <w:sz w:val="22"/>
        </w:rPr>
        <w:t>148 Бахаулла. Цит. по изд.: Воспитание в духе Бахаи.— СПб.: Единение, 1994.— С. 6 (вновь отредактированный перевод).</w:t>
      </w:r>
    </w:p>
    <w:p>
      <w:pPr>
        <w:spacing w:after="240"/>
        <w:ind w:firstLine="720"/>
      </w:pPr>
      <w:r>
        <w:rPr>
          <w:sz w:val="22"/>
        </w:rPr>
        <w:t>149 Bahá’u’lláh. Epistle to the Son of the Wolf.— P. 27.</w:t>
      </w:r>
    </w:p>
    <w:p>
      <w:pPr>
        <w:spacing w:after="240"/>
        <w:ind w:firstLine="720"/>
      </w:pPr>
      <w:r>
        <w:rPr>
          <w:sz w:val="22"/>
        </w:rPr>
        <w:t>150 Бахаулла. Китаб-и-Агдас.— СПб.: Единение, 2001.— С. 44.</w:t>
      </w:r>
    </w:p>
    <w:p>
      <w:pPr>
        <w:spacing w:after="240"/>
        <w:ind w:firstLine="720"/>
      </w:pPr>
      <w:r>
        <w:rPr>
          <w:sz w:val="22"/>
        </w:rPr>
        <w:t>151 Бахаулла. Цит. по изд.: Воспитание в духе Бахаи.— СПб.: Единение, 1994.— С. 7.</w:t>
      </w:r>
    </w:p>
    <w:p>
      <w:pPr>
        <w:spacing w:after="240"/>
        <w:ind w:firstLine="720"/>
      </w:pPr>
      <w:r>
        <w:rPr>
          <w:sz w:val="22"/>
        </w:rPr>
        <w:t>152 Бахаулла. Цит. по изд.: Воспитание в духе Бахаи.— СПб.: Единение, 1994.— С. 33.</w:t>
      </w:r>
    </w:p>
    <w:p>
      <w:pPr>
        <w:spacing w:after="240"/>
        <w:ind w:firstLine="720"/>
      </w:pPr>
      <w:r>
        <w:rPr>
          <w:sz w:val="22"/>
        </w:rPr>
        <w:t>153 Абдул-Баха. Избранное из Писаний.— СПб.: Единение, 1995.— № 114.</w:t>
      </w:r>
    </w:p>
    <w:p>
      <w:pPr>
        <w:spacing w:after="240"/>
        <w:ind w:firstLine="720"/>
      </w:pPr>
      <w:r>
        <w:rPr>
          <w:sz w:val="22"/>
        </w:rPr>
        <w:t>154 Абдул-Баха. Цит. по компиляции о семейной жизни, выпущенной в январе 1982 г. и разосланной Всемирным Домом Справедливости Национальным Духовным Собраниям.</w:t>
      </w:r>
    </w:p>
    <w:p>
      <w:pPr>
        <w:spacing w:after="240"/>
        <w:ind w:firstLine="720"/>
      </w:pPr>
      <w:r>
        <w:rPr>
          <w:sz w:val="22"/>
        </w:rPr>
        <w:t>155 Абдул-Баха. Избранное из Писаний.— СПб.: Единение, 1995.— № 95.</w:t>
      </w:r>
    </w:p>
    <w:p>
      <w:pPr>
        <w:spacing w:after="240"/>
        <w:ind w:firstLine="720"/>
      </w:pPr>
      <w:r>
        <w:rPr>
          <w:sz w:val="22"/>
        </w:rPr>
        <w:t>156 Там же.— № 94.</w:t>
      </w:r>
    </w:p>
    <w:p>
      <w:pPr>
        <w:spacing w:after="240"/>
        <w:ind w:firstLine="720"/>
      </w:pPr>
      <w:r>
        <w:rPr>
          <w:sz w:val="22"/>
        </w:rPr>
        <w:t>157 Там же.— № 108.</w:t>
      </w:r>
    </w:p>
    <w:p>
      <w:pPr>
        <w:spacing w:after="240"/>
        <w:ind w:firstLine="720"/>
      </w:pPr>
      <w:r>
        <w:rPr>
          <w:sz w:val="22"/>
        </w:rPr>
        <w:t>158 Там же.— № 138.</w:t>
      </w:r>
    </w:p>
    <w:p>
      <w:pPr>
        <w:spacing w:after="240"/>
        <w:ind w:firstLine="720"/>
      </w:pPr>
      <w:r>
        <w:rPr>
          <w:sz w:val="22"/>
        </w:rPr>
        <w:t>159 ‘Abdu’l-Bahá. The Promulgation of Universal Peace.— P. 52.</w:t>
      </w:r>
    </w:p>
    <w:p>
      <w:pPr>
        <w:spacing w:after="240"/>
        <w:ind w:firstLine="720"/>
      </w:pPr>
      <w:r>
        <w:rPr>
          <w:sz w:val="22"/>
        </w:rPr>
        <w:t>160 Там же.— С. 53–54.</w:t>
      </w:r>
    </w:p>
    <w:p>
      <w:pPr>
        <w:spacing w:after="240"/>
        <w:ind w:firstLine="720"/>
      </w:pPr>
      <w:r>
        <w:rPr>
          <w:sz w:val="22"/>
        </w:rPr>
        <w:t>161 Там же.— С. 180–181.</w:t>
      </w:r>
    </w:p>
    <w:p>
      <w:pPr>
        <w:spacing w:after="240"/>
        <w:ind w:firstLine="720"/>
      </w:pPr>
      <w:r>
        <w:rPr>
          <w:sz w:val="22"/>
        </w:rPr>
        <w:t>162 Шоги Эффенди. Из письма от 9 июля 1939 г., написанного от его имени одному из верующих.</w:t>
      </w:r>
    </w:p>
    <w:p>
      <w:pPr>
        <w:spacing w:after="240"/>
        <w:ind w:firstLine="720"/>
      </w:pPr>
      <w:r>
        <w:rPr>
          <w:sz w:val="22"/>
        </w:rPr>
        <w:t>163 Шоги Эффенди. Из письма от 16 ноября 1939 г., написанного от его имени одному из верующих.</w:t>
      </w:r>
    </w:p>
    <w:p>
      <w:pPr>
        <w:spacing w:after="240"/>
        <w:ind w:firstLine="720"/>
      </w:pPr>
      <w:r>
        <w:rPr>
          <w:sz w:val="22"/>
        </w:rPr>
        <w:t>164 Шоги Эффенди. Из письма от 14 декабря 1940 г., написанного от его имени Национальному Духовному Собранию Индии и Бирмы.</w:t>
      </w:r>
    </w:p>
    <w:p>
      <w:pPr>
        <w:spacing w:after="240"/>
        <w:ind w:firstLine="720"/>
      </w:pPr>
      <w:r>
        <w:rPr>
          <w:sz w:val="22"/>
        </w:rPr>
        <w:t>165 Всемирный Дом Справедливости. Из письма от 23 июня 1974 г. одному из верующих</w:t>
      </w:r>
    </w:p>
    <w:p>
      <w:pPr>
        <w:spacing w:after="240"/>
        <w:ind w:firstLine="720"/>
      </w:pPr>
      <w:r>
        <w:rPr>
          <w:sz w:val="22"/>
        </w:rPr>
        <w:t>166 Бахаулла. Цит. по изд.: Воспитание в духе Бахаи.— СПб.: Единение, 1994.— С. 6.</w:t>
      </w:r>
    </w:p>
    <w:p>
      <w:pPr>
        <w:spacing w:after="240"/>
        <w:ind w:firstLine="720"/>
      </w:pPr>
      <w:r>
        <w:rPr>
          <w:sz w:val="22"/>
        </w:rPr>
        <w:t>167 Бахаулла. Цит. по компиляции о семейной жизни, выпущенной в январе 1982 г. и разосланной Всемирным Домом Справедливости Национальным Духовным Собраниям.</w:t>
      </w:r>
    </w:p>
    <w:p>
      <w:pPr>
        <w:spacing w:after="240"/>
        <w:ind w:firstLine="720"/>
      </w:pPr>
      <w:r>
        <w:rPr>
          <w:sz w:val="22"/>
        </w:rPr>
        <w:t>168 Там же.</w:t>
      </w:r>
    </w:p>
    <w:p>
      <w:pPr>
        <w:spacing w:after="240"/>
        <w:ind w:firstLine="720"/>
      </w:pPr>
      <w:r>
        <w:rPr>
          <w:sz w:val="22"/>
        </w:rPr>
        <w:t>169 Там же.</w:t>
      </w:r>
    </w:p>
    <w:p>
      <w:pPr>
        <w:spacing w:after="240"/>
        <w:ind w:firstLine="720"/>
      </w:pPr>
      <w:r>
        <w:rPr>
          <w:sz w:val="22"/>
        </w:rPr>
        <w:t>170 Там же.</w:t>
      </w:r>
    </w:p>
    <w:p>
      <w:pPr>
        <w:spacing w:after="240"/>
        <w:ind w:firstLine="720"/>
      </w:pPr>
      <w:r>
        <w:rPr>
          <w:sz w:val="22"/>
        </w:rPr>
        <w:t>171 Абдул-Баха. Цит. по компиляции о семейной жизни, выпущенной в январе 1982 г. и разосланной Всемирным Домом Справедливости Национальным Духовным Собраниям.</w:t>
      </w:r>
    </w:p>
    <w:p>
      <w:pPr>
        <w:spacing w:after="240"/>
        <w:ind w:firstLine="720"/>
      </w:pPr>
      <w:r>
        <w:rPr>
          <w:sz w:val="22"/>
        </w:rPr>
        <w:t>172 ‘Abdu’l-Bahá. The Promulgation of Universal Peace.— P. 168.</w:t>
      </w:r>
    </w:p>
    <w:p>
      <w:pPr>
        <w:spacing w:after="240"/>
        <w:ind w:firstLine="720"/>
      </w:pPr>
      <w:r>
        <w:rPr>
          <w:sz w:val="22"/>
        </w:rPr>
        <w:t>173 ‘Abdu’l-Bahá. Quoted in Bahá’í Education: A Compilation.— P. 51.</w:t>
      </w:r>
    </w:p>
    <w:p>
      <w:pPr>
        <w:spacing w:after="240"/>
        <w:ind w:firstLine="720"/>
      </w:pPr>
      <w:r>
        <w:rPr>
          <w:sz w:val="22"/>
        </w:rPr>
        <w:t>174 ‘Abdu’l-Bahá. Tablets of ‘Abdu’l-Bahá.— Vol. II.— P. 262–263.</w:t>
      </w:r>
    </w:p>
    <w:p>
      <w:pPr>
        <w:spacing w:after="240"/>
        <w:ind w:firstLine="720"/>
      </w:pPr>
      <w:r>
        <w:rPr>
          <w:sz w:val="22"/>
        </w:rPr>
        <w:t>175 ‘Abdu’l-Bahá. Tablets of ‘Abdu’l-Bahá.— Vol. III.— P. 622.</w:t>
      </w:r>
    </w:p>
    <w:p>
      <w:pPr>
        <w:spacing w:after="240"/>
        <w:ind w:firstLine="720"/>
      </w:pPr>
      <w:r>
        <w:rPr>
          <w:sz w:val="22"/>
        </w:rPr>
        <w:t>176 ‘Abdu’l-Bahá. Tablets of ‘Abdu’l-Bahá.— Vol. II.— P. 342.</w:t>
      </w:r>
    </w:p>
    <w:p>
      <w:pPr>
        <w:spacing w:after="240"/>
        <w:ind w:firstLine="720"/>
      </w:pPr>
      <w:r>
        <w:rPr>
          <w:sz w:val="22"/>
        </w:rPr>
        <w:t>177 ‘Abdu’l-Bahá. Tablets of ‘Abdu’l-Bahá.— Vol. I.— P. 74.</w:t>
      </w:r>
    </w:p>
    <w:p>
      <w:pPr>
        <w:spacing w:after="240"/>
        <w:ind w:firstLine="720"/>
      </w:pPr>
      <w:r>
        <w:rPr>
          <w:sz w:val="22"/>
        </w:rPr>
        <w:t>178 Абдул-Баха. Цит. по компиляции о семейной жизни, выпущенной в январе 1982 г. и разосланной Всемирным Домом Справедливости Национальным Духовным Собраниям.</w:t>
      </w:r>
    </w:p>
    <w:p>
      <w:pPr>
        <w:spacing w:after="240"/>
        <w:ind w:firstLine="720"/>
      </w:pPr>
      <w:r>
        <w:rPr>
          <w:sz w:val="22"/>
        </w:rPr>
        <w:t>179 Там же.</w:t>
      </w:r>
    </w:p>
    <w:p>
      <w:pPr>
        <w:spacing w:after="240"/>
        <w:ind w:firstLine="720"/>
      </w:pPr>
      <w:r>
        <w:rPr>
          <w:sz w:val="22"/>
        </w:rPr>
        <w:t>180 Шоги Эффенди. Из письма от 6 июля 1952 г., написанного от его имени одному из верующих.</w:t>
      </w:r>
    </w:p>
    <w:p>
      <w:pPr>
        <w:spacing w:after="240"/>
        <w:ind w:firstLine="720"/>
      </w:pPr>
      <w:r>
        <w:rPr>
          <w:sz w:val="22"/>
        </w:rPr>
        <w:t>181 Шоги Эффенди. Из письма от 20 сентября 1948 г., написанного от его имени одному из верующих.</w:t>
      </w:r>
    </w:p>
    <w:p>
      <w:pPr>
        <w:spacing w:after="240"/>
        <w:ind w:firstLine="720"/>
      </w:pPr>
      <w:r>
        <w:rPr>
          <w:sz w:val="22"/>
        </w:rPr>
        <w:t>182 Шоги Эффенди. Из письма от 6 июля 1938 г., написанного от его имени одному из верующих.</w:t>
      </w:r>
    </w:p>
    <w:p>
      <w:pPr>
        <w:spacing w:after="240"/>
        <w:ind w:firstLine="720"/>
      </w:pPr>
      <w:r>
        <w:rPr>
          <w:sz w:val="22"/>
        </w:rPr>
        <w:t>183 Всемирный Дом Справедливости. Из письма от 28 декабря 1980 г. Национальному Духовному Собранию Новой Зеландии.</w:t>
      </w:r>
    </w:p>
    <w:p>
      <w:pPr>
        <w:spacing w:after="240"/>
        <w:ind w:firstLine="720"/>
      </w:pPr>
      <w:r>
        <w:rPr>
          <w:sz w:val="22"/>
        </w:rPr>
        <w:t>184 Бахаулла. Сокровенные Слова.— СПб.: Единение, 1998.— С. 16.</w:t>
      </w:r>
    </w:p>
    <w:p>
      <w:pPr>
        <w:spacing w:after="240"/>
        <w:ind w:firstLine="720"/>
      </w:pPr>
      <w:r>
        <w:rPr>
          <w:sz w:val="22"/>
        </w:rPr>
        <w:t>185 Абдул-Баха. Избранное из Писаний.— СПб.: Единение, 1995.— № 165.</w:t>
      </w:r>
    </w:p>
    <w:p>
      <w:pPr>
        <w:spacing w:after="240"/>
        <w:ind w:firstLine="720"/>
      </w:pPr>
      <w:r>
        <w:rPr>
          <w:sz w:val="22"/>
        </w:rPr>
        <w:t>186 Там же.— № 171.</w:t>
      </w:r>
    </w:p>
    <w:p>
      <w:pPr>
        <w:spacing w:after="240"/>
        <w:ind w:firstLine="720"/>
      </w:pPr>
      <w:r>
        <w:rPr>
          <w:sz w:val="22"/>
        </w:rPr>
        <w:t>187 Абдул-Баха. Ответы на некоторые вопросы.— СПб.: Единение, 1995.— С. 169 (вновь отредактированный перевод).</w:t>
      </w:r>
    </w:p>
    <w:p>
      <w:pPr>
        <w:spacing w:after="240"/>
        <w:ind w:firstLine="720"/>
      </w:pPr>
      <w:r>
        <w:rPr>
          <w:sz w:val="22"/>
        </w:rPr>
        <w:t>188 Абдул-Баха. Избранное из Писаний.— СПб.: Единение, 1995.— № 169.</w:t>
      </w:r>
    </w:p>
    <w:p>
      <w:pPr>
        <w:spacing w:after="240"/>
        <w:ind w:firstLine="720"/>
      </w:pPr>
      <w:r>
        <w:rPr>
          <w:sz w:val="22"/>
        </w:rPr>
        <w:t>189 ‘Abdu’l-Bahá. Quoted in ‘Abdu’l-Bahá in London.— P. 97.</w:t>
      </w:r>
    </w:p>
    <w:p>
      <w:pPr>
        <w:spacing w:after="240"/>
        <w:ind w:firstLine="720"/>
      </w:pPr>
      <w:r>
        <w:rPr>
          <w:sz w:val="22"/>
        </w:rPr>
        <w:t>190 Бахаулла. Крупицы из Писаний Бахауллы.— СПб.: Единение, 1994.— С. 168.</w:t>
      </w:r>
    </w:p>
    <w:p>
      <w:pPr>
        <w:spacing w:after="240"/>
        <w:ind w:firstLine="720"/>
      </w:pPr>
      <w:r>
        <w:rPr>
          <w:sz w:val="22"/>
        </w:rPr>
        <w:t>191 Бахаулла. Сокровенные Слова.— СПб.: Единение, 1998.— С. 23.</w:t>
      </w:r>
    </w:p>
    <w:p>
      <w:pPr>
        <w:spacing w:after="240"/>
        <w:ind w:firstLine="720"/>
      </w:pPr>
      <w:r>
        <w:rPr>
          <w:sz w:val="22"/>
        </w:rPr>
        <w:t>192 Там же.— С. 23.</w:t>
      </w:r>
    </w:p>
    <w:p>
      <w:pPr>
        <w:spacing w:after="240"/>
        <w:ind w:firstLine="720"/>
      </w:pPr>
      <w:r>
        <w:rPr>
          <w:sz w:val="22"/>
        </w:rPr>
        <w:t>193 Там же.— С. 73.</w:t>
      </w:r>
    </w:p>
    <w:p>
      <w:pPr>
        <w:spacing w:after="240"/>
        <w:ind w:firstLine="720"/>
      </w:pPr>
      <w:r>
        <w:rPr>
          <w:sz w:val="22"/>
        </w:rPr>
        <w:t>194 Абдул-Баха. Избранное из Писаний.— СПб.: Единение, 1995.— № 127.</w:t>
      </w:r>
    </w:p>
    <w:p>
      <w:pPr>
        <w:spacing w:after="240"/>
        <w:ind w:firstLine="720"/>
      </w:pPr>
      <w:r>
        <w:rPr>
          <w:sz w:val="22"/>
        </w:rPr>
        <w:t>195 Там же.— № 128.</w:t>
      </w:r>
    </w:p>
    <w:p>
      <w:pPr>
        <w:spacing w:after="240"/>
        <w:ind w:firstLine="720"/>
      </w:pPr>
      <w:r>
        <w:rPr>
          <w:sz w:val="22"/>
        </w:rPr>
        <w:t>196 Абдул-Баха. Парижские беседы.— СПб.: Единение, 1999.— С. 86.</w:t>
      </w:r>
    </w:p>
    <w:p>
      <w:pPr>
        <w:spacing w:after="240"/>
        <w:ind w:firstLine="720"/>
      </w:pPr>
      <w:r>
        <w:rPr>
          <w:sz w:val="22"/>
        </w:rPr>
        <w:t>197 Там же.— С. 56.</w:t>
      </w:r>
    </w:p>
    <w:p>
      <w:pPr>
        <w:spacing w:after="240"/>
        <w:ind w:firstLine="720"/>
      </w:pPr>
      <w:r>
        <w:rPr>
          <w:sz w:val="22"/>
        </w:rPr>
        <w:t>198 Shoghi Effendi. Quoted in Bahá’í Funds and Contributions.— P. 16.</w:t>
      </w:r>
    </w:p>
    <w:p>
      <w:pPr>
        <w:spacing w:after="240"/>
        <w:ind w:firstLine="720"/>
      </w:pPr>
      <w:r>
        <w:rPr>
          <w:sz w:val="22"/>
        </w:rPr>
        <w:t>199 Там же.— С. 10.</w:t>
      </w:r>
    </w:p>
    <w:p>
      <w:pPr>
        <w:spacing w:after="240"/>
        <w:ind w:firstLine="720"/>
      </w:pPr>
      <w:r>
        <w:rPr>
          <w:sz w:val="22"/>
        </w:rPr>
        <w:t>200 Бахаулла. Цит. по компиляции о семейной жизни, выпущенной в январе 1982 г. и разосланной Всемирным Домом Справедливости Национальным Духовным Собраниям.</w:t>
      </w:r>
    </w:p>
    <w:p>
      <w:pPr>
        <w:spacing w:after="240"/>
        <w:ind w:firstLine="720"/>
      </w:pPr>
      <w:r>
        <w:rPr>
          <w:sz w:val="22"/>
        </w:rPr>
        <w:t>201 Бахаулла. Скрижали Бахауллы.— СПб.: Единение, 2004.— С. 33.</w:t>
      </w:r>
    </w:p>
    <w:p>
      <w:pPr>
        <w:spacing w:after="240"/>
        <w:ind w:firstLine="720"/>
      </w:pPr>
      <w:r>
        <w:rPr>
          <w:sz w:val="22"/>
        </w:rPr>
        <w:t>202 Бахаулла. Сокровенные Слова.— СПб.: Единение, 1998.— С. 53.</w:t>
      </w:r>
    </w:p>
    <w:p>
      <w:pPr>
        <w:spacing w:after="240"/>
        <w:ind w:firstLine="720"/>
      </w:pPr>
      <w:r>
        <w:rPr>
          <w:sz w:val="22"/>
        </w:rPr>
        <w:t>203 The Báb. Selections from the Writings of the Báb.— P. 200.</w:t>
      </w:r>
    </w:p>
    <w:p>
      <w:pPr>
        <w:spacing w:after="240"/>
        <w:ind w:firstLine="720"/>
      </w:pPr>
      <w:r>
        <w:rPr>
          <w:sz w:val="22"/>
        </w:rPr>
        <w:t>204 ‘Abdu’l-Bahá. Quoted in Star of the West.— Vol. XX.— No. 2.— P. 52.</w:t>
      </w:r>
    </w:p>
    <w:p>
      <w:pPr>
        <w:spacing w:after="240"/>
        <w:ind w:firstLine="720"/>
      </w:pPr>
      <w:r>
        <w:rPr>
          <w:sz w:val="22"/>
        </w:rPr>
        <w:t>205 Абдул-Баха. Цит. по компиляции о семейной жизни, выпущенной в январе 1982 г. и разосланной Всемирным Домом Справедливости Национальным Духовным Собраниям.</w:t>
      </w:r>
    </w:p>
    <w:p>
      <w:pPr>
        <w:spacing w:after="240"/>
        <w:ind w:firstLine="720"/>
      </w:pPr>
      <w:r>
        <w:rPr>
          <w:sz w:val="22"/>
        </w:rPr>
        <w:t>206 Абдул-Баха. Избранное из Писаний.— СПб.: Единение, 1995.— № 8.</w:t>
      </w:r>
    </w:p>
    <w:p>
      <w:pPr>
        <w:spacing w:after="240"/>
        <w:ind w:firstLine="720"/>
      </w:pPr>
      <w:r>
        <w:rPr>
          <w:sz w:val="22"/>
        </w:rPr>
        <w:t>207 Абдул-Баха. Цит. по компиляции о семейной жизни, выпущенной в январе 1982 г. и разосланной Всемирным Домом Справедливости Национальным Духовным Собраниям.</w:t>
      </w:r>
    </w:p>
    <w:p>
      <w:pPr>
        <w:spacing w:after="240"/>
        <w:ind w:firstLine="720"/>
      </w:pPr>
      <w:r>
        <w:rPr>
          <w:sz w:val="22"/>
        </w:rPr>
        <w:t>208 Абдул-Баха. Парижские беседы.— СПб.: Единение, 1999. — С. 64–65.</w:t>
      </w:r>
    </w:p>
    <w:p>
      <w:pPr>
        <w:spacing w:after="240"/>
        <w:ind w:firstLine="720"/>
      </w:pPr>
      <w:r>
        <w:rPr>
          <w:sz w:val="22"/>
        </w:rPr>
        <w:t>209 Абдул-Баха. Скрижали Божественного Предначертания.— СПб.: Единение.— С. 67–68.</w:t>
      </w:r>
    </w:p>
    <w:p>
      <w:pPr>
        <w:spacing w:after="240"/>
        <w:ind w:firstLine="720"/>
      </w:pPr>
      <w:r>
        <w:rPr>
          <w:sz w:val="22"/>
        </w:rPr>
        <w:t>210 Абдул-Баха. Избранное из Писаний.— СПб.: Единение, 1995.— № 97.</w:t>
      </w:r>
    </w:p>
    <w:p>
      <w:pPr>
        <w:spacing w:after="240"/>
        <w:ind w:firstLine="720"/>
      </w:pPr>
      <w:r>
        <w:rPr>
          <w:sz w:val="22"/>
        </w:rPr>
        <w:t>211 Shoghi Effendi. Quoted in Principles of Bahá’í Administration.— P. 67.</w:t>
      </w:r>
    </w:p>
    <w:p>
      <w:pPr>
        <w:spacing w:after="240"/>
        <w:ind w:firstLine="720"/>
      </w:pPr>
      <w:r>
        <w:rPr>
          <w:sz w:val="22"/>
        </w:rPr>
        <w:t>212 Шоги Эффенди. Из письма от 20 июня 1949 г., написанного от его имени Национальному Духовному Собранию Германии и Австрии.</w:t>
      </w:r>
    </w:p>
    <w:p>
      <w:pPr>
        <w:spacing w:after="240"/>
        <w:ind w:firstLine="720"/>
      </w:pPr>
      <w:r>
        <w:rPr>
          <w:sz w:val="22"/>
        </w:rPr>
        <w:t>213 Шоги Эффенди. Из письма от 5 апреля 1956 г., написанного от его имени одной из верующих.</w:t>
      </w:r>
    </w:p>
    <w:p>
      <w:pPr>
        <w:spacing w:after="240"/>
        <w:ind w:firstLine="720"/>
      </w:pPr>
      <w:r>
        <w:rPr>
          <w:sz w:val="22"/>
        </w:rPr>
        <w:t>214 Шоги Эффенди. Из письма от 27 февраля 1943 г., написанного от его имени одному из верующих.</w:t>
      </w:r>
    </w:p>
    <w:p>
      <w:pPr>
        <w:spacing w:after="240"/>
        <w:ind w:firstLine="720"/>
      </w:pPr>
      <w:r>
        <w:rPr>
          <w:sz w:val="22"/>
        </w:rPr>
        <w:t>215 Шоги Эффенди. Из письма от 5 октября 1950 г., написанного от его имени одному из верующих.</w:t>
      </w:r>
    </w:p>
    <w:p>
      <w:pPr>
        <w:spacing w:after="240"/>
        <w:ind w:firstLine="720"/>
      </w:pPr>
      <w:r>
        <w:rPr>
          <w:sz w:val="22"/>
        </w:rPr>
        <w:t>216 Шоги Эффенди. Из письма от 16 февраля 1951 г., написанного от его имени одному из верующих.</w:t>
      </w:r>
    </w:p>
    <w:p>
      <w:pPr>
        <w:spacing w:after="240"/>
        <w:ind w:firstLine="720"/>
      </w:pPr>
      <w:r>
        <w:rPr>
          <w:sz w:val="22"/>
        </w:rPr>
        <w:t>217 Шоги Эффенди. Из письма от 17 марта 1943 г., написанного от его имени одному из верующих.</w:t>
      </w:r>
    </w:p>
    <w:p>
      <w:pPr>
        <w:spacing w:after="240"/>
        <w:ind w:firstLine="720"/>
      </w:pPr>
      <w:r>
        <w:rPr>
          <w:sz w:val="22"/>
        </w:rPr>
        <w:t>218 Шоги Эффенди. Из письма от 10 апреля 1947 г., написанного от его имени одному из верующих.</w:t>
      </w:r>
    </w:p>
    <w:p>
      <w:pPr>
        <w:spacing w:after="240"/>
        <w:ind w:firstLine="720"/>
      </w:pPr>
      <w:r>
        <w:rPr>
          <w:sz w:val="22"/>
        </w:rPr>
        <w:t>219 Всемирный Дом Справедливости. Из Послания бахаи всего мира о провозглашении Пятилетнего Плана, Навруз 1974 г.</w:t>
      </w:r>
    </w:p>
    <w:p>
      <w:pPr>
        <w:spacing w:after="240"/>
        <w:ind w:firstLine="720"/>
      </w:pPr>
      <w:r>
        <w:rPr>
          <w:sz w:val="22"/>
        </w:rPr>
        <w:t>220 Всемирный Дом Справедливости. Из письма от 19 марта 1973 г. Национальному Духовному Собранию Канады.</w:t>
      </w:r>
    </w:p>
    <w:p>
      <w:pPr>
        <w:spacing w:after="240"/>
        <w:ind w:firstLine="720"/>
      </w:pPr>
      <w:r>
        <w:rPr>
          <w:sz w:val="22"/>
        </w:rPr>
        <w:t>221 Всемирный Дом Справедливости. Из Послания бахаи всего мира о провозглашении Пятилетнего Плана, Навруз 1974 г.</w:t>
      </w:r>
    </w:p>
    <w:p>
      <w:pPr>
        <w:spacing w:after="240"/>
        <w:ind w:firstLine="720"/>
      </w:pPr>
      <w:r>
        <w:rPr>
          <w:sz w:val="22"/>
        </w:rPr>
        <w:t>222 Абдул-Баха. Избранное из Писаний.— СПб.: Единение, 1995.— № 115.</w:t>
      </w:r>
    </w:p>
    <w:p>
      <w:pPr>
        <w:spacing w:after="240"/>
        <w:ind w:firstLine="720"/>
      </w:pPr>
      <w:r>
        <w:rPr>
          <w:sz w:val="22"/>
        </w:rPr>
        <w:t>223 Шоги Эффенди. Из письма от 6 ноября 1932 г., написанного от его имени одному из верующих.</w:t>
      </w:r>
    </w:p>
    <w:p>
      <w:pPr>
        <w:spacing w:after="240"/>
        <w:ind w:firstLine="720"/>
      </w:pPr>
      <w:r>
        <w:rPr>
          <w:sz w:val="22"/>
        </w:rPr>
        <w:t>224 Шоги Эффенди. Из письма от 20 ноября 1924 г. одному из верующих.</w:t>
      </w:r>
    </w:p>
    <w:p>
      <w:pPr>
        <w:spacing w:after="240"/>
        <w:ind w:firstLine="720"/>
      </w:pPr>
      <w:r>
        <w:rPr>
          <w:sz w:val="22"/>
        </w:rPr>
        <w:t>225 Шоги Эффенди. Из письма от 12 марта 1946 г., написанного от его имени одному из верующих.</w:t>
      </w:r>
    </w:p>
    <w:p>
      <w:pPr>
        <w:spacing w:after="240"/>
        <w:ind w:firstLine="720"/>
      </w:pPr>
      <w:r>
        <w:rPr>
          <w:sz w:val="22"/>
        </w:rPr>
        <w:t>226 Шоги Эффенди. Из письма от 14 мая 1929 г., написанного от его имени одной из верующих.</w:t>
      </w:r>
    </w:p>
    <w:p>
      <w:pPr>
        <w:spacing w:after="240"/>
        <w:ind w:firstLine="720"/>
      </w:pPr>
      <w:r>
        <w:rPr>
          <w:sz w:val="22"/>
        </w:rPr>
        <w:t>227 Шоги Эффенди. Из письма от 2 апреля 1950 г., написанного от его имени одной из верующих.</w:t>
      </w:r>
    </w:p>
    <w:p>
      <w:pPr>
        <w:spacing w:after="240"/>
        <w:ind w:firstLine="720"/>
      </w:pPr>
      <w:r>
        <w:rPr>
          <w:sz w:val="22"/>
        </w:rPr>
        <w:t>228 Шоги Эффенди. Из письма от 6 июня 1954 г., написанного от его имени одному из верующих.</w:t>
      </w:r>
    </w:p>
    <w:p>
      <w:pPr>
        <w:spacing w:after="240"/>
        <w:ind w:firstLine="720"/>
      </w:pPr>
      <w:r>
        <w:rPr>
          <w:sz w:val="22"/>
        </w:rPr>
        <w:t>229 Шоги Эффенди. Из письма от 10 августа 1953 г., написанного от его имени одному из верующих.</w:t>
      </w:r>
    </w:p>
    <w:p>
      <w:pPr>
        <w:spacing w:after="240"/>
        <w:ind w:firstLine="720"/>
      </w:pPr>
      <w:r>
        <w:rPr>
          <w:sz w:val="22"/>
        </w:rPr>
        <w:t>230 Шоги Эффенди. Из письма от 5 августа 1949 г., написанного от его имени одной из верующих.</w:t>
      </w:r>
    </w:p>
    <w:p>
      <w:pPr>
        <w:spacing w:after="240"/>
        <w:ind w:firstLine="720"/>
      </w:pPr>
      <w:r>
        <w:rPr>
          <w:sz w:val="22"/>
        </w:rPr>
        <w:t>231 Шоги Эффенди. Из письма от 7 ноября 1940 г., написанного от его имени одной из верующих.</w:t>
      </w:r>
    </w:p>
    <w:p>
      <w:pPr>
        <w:spacing w:after="240"/>
        <w:ind w:firstLine="720"/>
      </w:pPr>
      <w:r>
        <w:rPr>
          <w:sz w:val="22"/>
        </w:rPr>
        <w:t>232 Всемирный Дом Справедливости. Из письма, посланного в январе 1981 г. бахаи Канады.</w:t>
      </w:r>
    </w:p>
    <w:p>
      <w:pPr>
        <w:spacing w:after="240"/>
        <w:ind w:firstLine="720"/>
      </w:pPr>
      <w:r>
        <w:rPr>
          <w:sz w:val="22"/>
        </w:rPr>
        <w:t>233 Всемирный Дом Справедливости. Из письма от 1 августа 1978 г. одному из верующих.</w:t>
      </w:r>
    </w:p>
    <w:p>
      <w:pPr>
        <w:spacing w:after="240"/>
        <w:ind w:firstLine="720"/>
      </w:pPr>
      <w:r>
        <w:rPr>
          <w:sz w:val="22"/>
        </w:rPr>
        <w:t>234 Всемирный Дом Справедливости. Из письма от 19 ноября 1978 г. одному из верующих.</w:t>
      </w:r>
    </w:p>
    <w:p>
      <w:pPr>
        <w:spacing w:after="240"/>
        <w:ind w:firstLine="720"/>
      </w:pPr>
      <w:r>
        <w:rPr>
          <w:sz w:val="22"/>
        </w:rPr>
        <w:t>235 Абдул-Баха. Молитвы Бахаи.— СПб.: Единение, 2003.— С. 161–162.</w:t>
      </w:r>
    </w:p>
    <w:p>
      <w:pPr>
        <w:spacing w:after="240"/>
        <w:ind w:firstLine="720"/>
      </w:pPr>
      <w:r>
        <w:rPr>
          <w:sz w:val="22"/>
        </w:rPr>
        <w:t>236 Bahá’u’lláh. Bahá’í Prayers and Tablets for the Young.— P. 3.</w:t>
      </w:r>
    </w:p>
    <w:p>
      <w:pPr>
        <w:spacing w:after="240"/>
        <w:ind w:firstLine="720"/>
      </w:pPr>
      <w:r>
        <w:rPr>
          <w:sz w:val="22"/>
        </w:rPr>
        <w:t>237 ‘Abdu’l-Bahá. Bahá’í Prayers and Tablets for the Young.— P. 6.</w:t>
      </w:r>
    </w:p>
    <w:p>
      <w:pPr>
        <w:spacing w:after="240"/>
        <w:ind w:firstLine="720"/>
      </w:pPr>
      <w:r>
        <w:rPr>
          <w:sz w:val="22"/>
        </w:rPr>
        <w:t>238 Там же.— С. 9.</w:t>
      </w:r>
    </w:p>
    <w:p>
      <w:pPr>
        <w:spacing w:after="240"/>
        <w:ind w:firstLine="720"/>
      </w:pPr>
      <w:r>
        <w:rPr>
          <w:sz w:val="22"/>
        </w:rPr>
        <w:t>239 Там же.— С. 25.</w:t>
      </w:r>
    </w:p>
    <w:p>
      <w:pPr>
        <w:spacing w:after="240"/>
        <w:ind w:firstLine="720"/>
      </w:pPr>
      <w:r>
        <w:rPr>
          <w:sz w:val="22"/>
        </w:rPr>
        <w:t>240 Абдул-Баха. Молитвы для детей.— СПб.: Единение, 2003.</w:t>
      </w:r>
    </w:p>
    <w:p>
      <w:pPr>
        <w:spacing w:after="240"/>
        <w:ind w:firstLine="720"/>
      </w:pPr>
      <w:r>
        <w:rPr>
          <w:sz w:val="22"/>
        </w:rPr>
        <w:t>241 Абдул-Баха. Молитвы Бахаи.— СПб.: Единение, 2003.— С. 37.</w:t>
      </w:r>
    </w:p>
    <w:p>
      <w:pPr>
        <w:spacing w:after="240"/>
        <w:ind w:firstLine="720"/>
      </w:pPr>
      <w:r>
        <w:rPr>
          <w:sz w:val="22"/>
        </w:rPr>
        <w:t>242 The Báb. Selections from the Writings of the Báb.— P. 94.</w:t>
      </w:r>
    </w:p>
    <w:p>
      <w:pPr>
        <w:spacing w:after="240"/>
        <w:ind w:firstLine="720"/>
      </w:pPr>
      <w:r>
        <w:rPr>
          <w:sz w:val="22"/>
        </w:rPr>
        <w:t>243 Абдул-Баха. Молитвы Бахаи.— СПб.: Единение, 2003.— С. 160.</w:t>
      </w:r>
    </w:p>
    <w:p>
      <w:pPr>
        <w:spacing w:after="240"/>
        <w:ind w:firstLine="720"/>
      </w:pPr>
      <w:r>
        <w:rPr>
          <w:sz w:val="22"/>
        </w:rPr>
        <w:t>244 The Báb. Selections from the Writings of the Báb.— P. 200.</w:t>
      </w:r>
    </w:p>
    <w:p>
      <w:pPr>
        <w:spacing w:after="240"/>
        <w:ind w:firstLine="720"/>
      </w:pPr>
      <w:r>
        <w:rPr>
          <w:sz w:val="22"/>
        </w:rPr>
        <w:t>245 Баб. Молитвы Бахаи.— СПб.: Единение, 2003.— С. 159.</w:t>
      </w:r>
    </w:p>
    <w:p>
      <w:pPr>
        <w:spacing w:after="240"/>
        <w:ind w:firstLine="720"/>
      </w:pPr>
      <w:r>
        <w:rPr>
          <w:sz w:val="22"/>
        </w:rPr>
        <w:t>246 Бахаулла. Молитвы Бахаи.— СПб.: Единение, 2003.— С. 218–219.</w:t>
      </w:r>
    </w:p>
    <w:p>
      <w:pPr>
        <w:spacing w:after="240"/>
        <w:ind w:firstLine="720"/>
      </w:pPr>
      <w:r>
        <w:rPr>
          <w:sz w:val="22"/>
        </w:rPr>
        <w:t>247 Абдул-Баха. Молитвы Бахаи.— СПб.: Единение, 2003.— С. 220–221.</w:t>
      </w:r>
    </w:p>
    <w:p>
      <w:pPr>
        <w:spacing w:after="240"/>
        <w:ind w:firstLine="720"/>
      </w:pPr>
      <w:r>
        <w:rPr>
          <w:sz w:val="22"/>
        </w:rPr>
        <w:t>248 ‘Abdu’l-Bahá. Bahá’í Prayers.— P. 210.</w:t>
      </w:r>
    </w:p>
    <w:p>
      <w:pPr>
        <w:spacing w:after="240"/>
        <w:ind w:firstLine="720"/>
      </w:pPr>
      <w:r>
        <w:rPr>
          <w:sz w:val="22"/>
        </w:rPr>
        <w:t>249 Абдул-Баха. Молитвы Бахаи.— СПб.: Единение, 2003.— С. 219–220.</w:t>
      </w:r>
    </w:p>
    <w:p>
      <w:pPr>
        <w:spacing w:after="240"/>
        <w:ind w:firstLine="720"/>
      </w:pPr>
      <w:r>
        <w:rPr>
          <w:sz w:val="22"/>
        </w:rPr>
        <w:t>250 Абдул-Баха. Молитвы Бахаи.— СПб.: Единение, 2003.— С. 160–161.</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Брак и семейная жизнь бахаи</dc:title>
  <dc:creator>Компиляция</dc:creator>
  <dc:description>Компиляция выдержек из Писаний Веры Бахаи о браке, подготовке к нему и семейной жизни. Оригинал: Bahá’í Marriage and Family Life. Selections from the Writings of the Bahá’í Faith © National Spiritual Assembly of the Bahá’ís of Canada, 1983. Русское издание: СПб.: Единение, 2004, 2-е изд., испр. ISBN 5-93283-028-X. © Духовное Собрание Бахаи России, 2004.</dc:description>
  <cp:lastModifiedBy>Компиляция</cp:lastModifiedBy>
  <dcterms:created xsi:type="dcterms:W3CDTF">2026-07-24T22:06:30Z</dcterms:created>
  <dcterms:modified xsi:type="dcterms:W3CDTF">2026-07-24T22:06:30Z</dcterms:modified>
</cp:coreProperties>
</file>