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Обучаясь росту</w:t>
      </w:r>
    </w:p>
    <w:p>
      <w:pPr>
        <w:jc w:val="center"/>
        <w:spacing w:after="360"/>
      </w:pPr>
      <w:r>
        <w:rPr>
          <w:i/>
          <w:sz w:val="24"/>
          <w:color w:val="7f8c8d"/>
        </w:rPr>
        <w:t>Фарзам Арбаб</w:t>
      </w:r>
    </w:p>
    <w:p>
      <w:pPr>
        <w:jc w:val="center"/>
        <w:spacing w:after="480"/>
      </w:pPr>
      <w:r>
        <w:rPr>
          <w:i/>
          <w:sz w:val="20"/>
        </w:rPr>
        <w:t>Уникальная книга о становлении и развитии Института Рухи в Колумбии. Все трудности, с которыми бахаи столкнулись, развивая идею масштабного обучения Вере, глубочайший анализ всех принятых мер и степени их успешности. Рекомендуется к прочтению всеми бахаи, размышляющими о происходящих сейчас в общине процессах.</w:t>
      </w:r>
    </w:p>
    <w:p>
      <w:pPr>
        <w:jc w:val="center"/>
        <w:spacing w:after="240"/>
        <w:pageBreakBefore w:val="true"/>
      </w:pPr>
      <w:r>
        <w:rPr>
          <w:b/>
          <w:sz w:val="28"/>
          <w:color w:val="2c3e50"/>
        </w:rPr>
        <w:t>Содержание</w:t>
      </w:r>
    </w:p>
    <w:p>
      <w:pPr>
        <w:spacing w:after="120"/>
      </w:pPr>
      <w:fldSimple w:instr=" HYPERLINK \l &quot;section_4414&quot; ">
        <w:r>
          <w:rPr>
            <w:color w:val="3498db"/>
            <w:u w:val="single"/>
          </w:rPr>
          <w:t>Предисловие</w:t>
        </w:r>
      </w:fldSimple>
    </w:p>
    <w:p>
      <w:pPr>
        <w:spacing w:after="120"/>
      </w:pPr>
      <w:fldSimple w:instr=" HYPERLINK \l &quot;section_4415&quot; ">
        <w:r>
          <w:rPr>
            <w:color w:val="3498db"/>
            <w:u w:val="single"/>
          </w:rPr>
          <w:t>Введение</w:t>
        </w:r>
      </w:fldSimple>
    </w:p>
    <w:p>
      <w:pPr>
        <w:spacing w:after="120"/>
      </w:pPr>
      <w:fldSimple w:instr=" HYPERLINK \l &quot;section_4416&quot; ">
        <w:r>
          <w:rPr>
            <w:color w:val="3498db"/>
            <w:u w:val="single"/>
          </w:rPr>
          <w:t>I. Изначальный импульс</w:t>
        </w:r>
      </w:fldSimple>
    </w:p>
    <w:p>
      <w:pPr>
        <w:spacing w:after="120"/>
      </w:pPr>
      <w:fldSimple w:instr=" HYPERLINK \l &quot;section_4417&quot; ">
        <w:r>
          <w:rPr>
            <w:color w:val="3498db"/>
            <w:u w:val="single"/>
          </w:rPr>
          <w:t>II. В поисках объединяющих принципов</w:t>
        </w:r>
      </w:fldSimple>
    </w:p>
    <w:p>
      <w:pPr>
        <w:spacing w:after="120"/>
      </w:pPr>
      <w:fldSimple w:instr=" HYPERLINK \l &quot;section_4418&quot; ">
        <w:r>
          <w:rPr>
            <w:color w:val="3498db"/>
            <w:u w:val="single"/>
          </w:rPr>
          <w:t>III. Обретение знаний: действие, сопровождаемое размышлением и обсуждением</w:t>
        </w:r>
      </w:fldSimple>
    </w:p>
    <w:p>
      <w:pPr>
        <w:spacing w:after="120"/>
      </w:pPr>
      <w:fldSimple w:instr=" HYPERLINK \l &quot;section_4419&quot; ">
        <w:r>
          <w:rPr>
            <w:color w:val="3498db"/>
            <w:u w:val="single"/>
          </w:rPr>
          <w:t>IV. Уникальные особенности широкомасштабного расширения</w:t>
        </w:r>
      </w:fldSimple>
    </w:p>
    <w:p>
      <w:pPr>
        <w:spacing w:after="120"/>
      </w:pPr>
      <w:fldSimple w:instr=" HYPERLINK \l &quot;section_4420&quot; ">
        <w:r>
          <w:rPr>
            <w:color w:val="3498db"/>
            <w:u w:val="single"/>
          </w:rPr>
          <w:t>V. Первый контакт и роль учителя Веры</w:t>
        </w:r>
      </w:fldSimple>
    </w:p>
    <w:p>
      <w:pPr>
        <w:spacing w:after="120"/>
      </w:pPr>
      <w:fldSimple w:instr=" HYPERLINK \l &quot;section_4421&quot; ">
        <w:r>
          <w:rPr>
            <w:color w:val="3498db"/>
            <w:u w:val="single"/>
          </w:rPr>
          <w:t>VI. Содержание первого послания</w:t>
        </w:r>
      </w:fldSimple>
    </w:p>
    <w:p>
      <w:pPr>
        <w:spacing w:after="120"/>
      </w:pPr>
      <w:fldSimple w:instr=" HYPERLINK \l &quot;section_4422&quot; ">
        <w:r>
          <w:rPr>
            <w:color w:val="3498db"/>
            <w:u w:val="single"/>
          </w:rPr>
          <w:t>VII. Вторая волна расширения: радости и печали</w:t>
        </w:r>
      </w:fldSimple>
    </w:p>
    <w:p>
      <w:pPr>
        <w:spacing w:after="120"/>
      </w:pPr>
      <w:fldSimple w:instr=" HYPERLINK \l &quot;section_4423&quot; ">
        <w:r>
          <w:rPr>
            <w:color w:val="3498db"/>
            <w:u w:val="single"/>
          </w:rPr>
          <w:t>VIII. Переход от индивида к общине</w:t>
        </w:r>
      </w:fldSimple>
    </w:p>
    <w:p>
      <w:pPr>
        <w:spacing w:after="120"/>
      </w:pPr>
      <w:fldSimple w:instr=" HYPERLINK \l &quot;section_4424&quot; ">
        <w:r>
          <w:rPr>
            <w:color w:val="3498db"/>
            <w:u w:val="single"/>
          </w:rPr>
          <w:t>IX. Назад к индивиду: буклеты по углублению</w:t>
        </w:r>
      </w:fldSimple>
    </w:p>
    <w:p>
      <w:pPr>
        <w:spacing w:after="120"/>
      </w:pPr>
      <w:fldSimple w:instr=" HYPERLINK \l &quot;section_4425&quot; ">
        <w:r>
          <w:rPr>
            <w:color w:val="3498db"/>
            <w:u w:val="single"/>
          </w:rPr>
          <w:t>X. Элементы структуры Института Рухи</w:t>
        </w:r>
      </w:fldSimple>
    </w:p>
    <w:p>
      <w:pPr>
        <w:spacing w:after="120"/>
      </w:pPr>
      <w:fldSimple w:instr=" HYPERLINK \l &quot;section_4426&quot; ">
        <w:r>
          <w:rPr>
            <w:color w:val="3498db"/>
            <w:u w:val="single"/>
          </w:rPr>
          <w:t>XI. Образовательные программы: пути служения</w:t>
        </w:r>
      </w:fldSimple>
    </w:p>
    <w:p>
      <w:pPr>
        <w:spacing w:after="120"/>
      </w:pPr>
      <w:fldSimple w:instr=" HYPERLINK \l &quot;section_4427&quot; ">
        <w:r>
          <w:rPr>
            <w:color w:val="3498db"/>
            <w:u w:val="single"/>
          </w:rPr>
          <w:t>XII. Понимание Писаний Бахаи</w:t>
        </w:r>
      </w:fldSimple>
    </w:p>
    <w:p>
      <w:pPr>
        <w:spacing w:after="120"/>
      </w:pPr>
      <w:fldSimple w:instr=" HYPERLINK \l &quot;section_4428&quot; ">
        <w:r>
          <w:rPr>
            <w:color w:val="3498db"/>
            <w:u w:val="single"/>
          </w:rPr>
          <w:t>XIII. Молитва</w:t>
        </w:r>
      </w:fldSimple>
    </w:p>
    <w:p>
      <w:pPr>
        <w:spacing w:after="120"/>
      </w:pPr>
      <w:fldSimple w:instr=" HYPERLINK \l &quot;section_4429&quot; ">
        <w:r>
          <w:rPr>
            <w:color w:val="3498db"/>
            <w:u w:val="single"/>
          </w:rPr>
          <w:t>XIV. Жизнь и смерть</w:t>
        </w:r>
      </w:fldSimple>
    </w:p>
    <w:p>
      <w:pPr>
        <w:spacing w:after="120"/>
      </w:pPr>
      <w:fldSimple w:instr=" HYPERLINK \l &quot;section_4430&quot; ">
        <w:r>
          <w:rPr>
            <w:color w:val="3498db"/>
            <w:u w:val="single"/>
          </w:rPr>
          <w:t>XV. Принципы образования бахаи</w:t>
        </w:r>
      </w:fldSimple>
    </w:p>
    <w:p>
      <w:pPr>
        <w:spacing w:after="120"/>
      </w:pPr>
      <w:fldSimple w:instr=" HYPERLINK \l &quot;section_4431&quot; ">
        <w:r>
          <w:rPr>
            <w:color w:val="3498db"/>
            <w:u w:val="single"/>
          </w:rPr>
          <w:t>XVI. Детские классы</w:t>
        </w:r>
      </w:fldSimple>
    </w:p>
    <w:p>
      <w:pPr>
        <w:spacing w:after="120"/>
      </w:pPr>
      <w:fldSimple w:instr=" HYPERLINK \l &quot;section_4432&quot; ">
        <w:r>
          <w:rPr>
            <w:color w:val="3498db"/>
            <w:u w:val="single"/>
          </w:rPr>
          <w:t>XVII. Отрывки из курса «Жизнь и Смерть»</w:t>
        </w:r>
      </w:fldSimple>
    </w:p>
    <w:p>
      <w:pPr>
        <w:spacing w:after="120"/>
      </w:pPr>
      <w:fldSimple w:instr=" HYPERLINK \l &quot;section_4433&quot; ">
        <w:r>
          <w:rPr>
            <w:color w:val="3498db"/>
            <w:u w:val="single"/>
          </w:rPr>
          <w:t>XVIII. Дальнейшие шаги на пути «Базового углубления»</w:t>
        </w:r>
      </w:fldSimple>
    </w:p>
    <w:p>
      <w:pPr>
        <w:spacing w:after="120"/>
      </w:pPr>
      <w:fldSimple w:instr=" HYPERLINK \l &quot;section_4434&quot; ">
        <w:r>
          <w:rPr>
            <w:color w:val="3498db"/>
            <w:u w:val="single"/>
          </w:rPr>
          <w:t>XIX. Первый особый путь служения: образование детей</w:t>
        </w:r>
      </w:fldSimple>
    </w:p>
    <w:p>
      <w:pPr>
        <w:spacing w:after="120"/>
      </w:pPr>
      <w:fldSimple w:instr=" HYPERLINK \l &quot;section_4435&quot; ">
        <w:r>
          <w:rPr>
            <w:color w:val="3498db"/>
            <w:u w:val="single"/>
          </w:rPr>
          <w:t>XX. Второй особый путь служения: развитие общин</w:t>
        </w:r>
      </w:fldSimple>
    </w:p>
    <w:p>
      <w:pPr>
        <w:spacing w:after="120"/>
      </w:pPr>
      <w:fldSimple w:instr=" HYPERLINK \l &quot;section_4436&quot; ">
        <w:r>
          <w:rPr>
            <w:color w:val="3498db"/>
            <w:u w:val="single"/>
          </w:rPr>
          <w:t>XXI. Путь служения «Общее образование»</w:t>
        </w:r>
      </w:fldSimple>
    </w:p>
    <w:p>
      <w:pPr>
        <w:spacing w:after="120"/>
      </w:pPr>
      <w:fldSimple w:instr=" HYPERLINK \l &quot;section_4437&quot; ">
        <w:r>
          <w:rPr>
            <w:color w:val="3498db"/>
            <w:u w:val="single"/>
          </w:rPr>
          <w:t>XXII. Важные характерные особенности Института Рухи</w:t>
        </w:r>
      </w:fldSimple>
    </w:p>
    <w:p>
      <w:pPr>
        <w:spacing w:after="120"/>
      </w:pPr>
      <w:fldSimple w:instr=" HYPERLINK \l &quot;section_4438&quot; ">
        <w:r>
          <w:rPr>
            <w:color w:val="3498db"/>
            <w:u w:val="single"/>
          </w:rPr>
          <w:t>XXIII. Представление института за пределами общины бахаи</w:t>
        </w:r>
      </w:fldSimple>
    </w:p>
    <w:p>
      <w:pPr>
        <w:spacing w:after="120"/>
      </w:pPr>
      <w:fldSimple w:instr=" HYPERLINK \l &quot;section_4439&quot; ">
        <w:r>
          <w:rPr>
            <w:color w:val="3498db"/>
            <w:u w:val="single"/>
          </w:rPr>
          <w:t>XXIV. Утраченная скорость</w:t>
        </w:r>
      </w:fldSimple>
    </w:p>
    <w:p>
      <w:pPr>
        <w:spacing w:after="120"/>
      </w:pPr>
      <w:fldSimple w:instr=" HYPERLINK \l &quot;section_4440&quot; ">
        <w:r>
          <w:rPr>
            <w:color w:val="3498db"/>
            <w:u w:val="single"/>
          </w:rPr>
          <w:t>XXV. Обязательства и интенсивность</w:t>
        </w:r>
      </w:fldSimple>
    </w:p>
    <w:p>
      <w:pPr>
        <w:spacing w:after="120"/>
      </w:pPr>
      <w:fldSimple w:instr=" HYPERLINK \l &quot;section_4441&quot; ">
        <w:r>
          <w:rPr>
            <w:color w:val="3498db"/>
            <w:u w:val="single"/>
          </w:rPr>
          <w:t>XXVI. Выводы</w:t>
        </w:r>
      </w:fldSimple>
    </w:p>
    <w:p>
      <w:pPr>
        <w:spacing w:after="120"/>
      </w:pPr>
      <w:fldSimple w:instr=" HYPERLINK \l &quot;section_4442&quot; ">
        <w:r>
          <w:rPr>
            <w:color w:val="3498db"/>
            <w:u w:val="single"/>
          </w:rPr>
          <w:t>Библиография</w:t>
        </w:r>
      </w:fldSimple>
    </w:p>
    <w:p>
      <w:pPr>
        <w:spacing w:before="480" w:after="240"/>
        <w:pageBreakBefore w:val="true"/>
      </w:pPr>
      <w:bookmarkStart w:id="4414" w:name="section_4414"/>
      <w:r>
        <w:rPr>
          <w:b/>
          <w:sz w:val="24"/>
          <w:color w:val="34495e"/>
        </w:rPr>
        <w:t>Предисловие</w:t>
      </w:r>
      <w:bookmarkEnd w:id="4414"/>
    </w:p>
    <w:p>
      <w:pPr>
        <w:spacing w:after="240"/>
        <w:ind w:firstLine="720"/>
      </w:pPr>
      <w:r>
        <w:rPr>
          <w:sz w:val="22"/>
        </w:rPr>
        <w:t>В октябре 1952 года возлюбленный Хранитель объявил всему миру бахаи о приближающемся начале «судьбоносного, воодушевляющего, всемирного десятилетнего Духовного Крестового Похода», цель которого — «быстрое расширение духовных владений Бахауллы, а также окончательное установление структуры Его административного порядка» во всех государствах и зависимых территориях по всей планете. Отклик последователей Бахауллы на призыв Хранителя во время Десятилетнего Крестового Похода и на последующие Планы Всемирного Дома Справедливости является славной главой в истории Веры, о которой грядущие поколения будут вспоминать с гордостью и изумлением. Только по прошествии нескольких десятилетий можно будет безоговорочно утверждать, что духовные владения Бахауллы действительно раскинулись по всему миру и установлена структура Его административного порядка.</w:t>
      </w:r>
    </w:p>
    <w:p>
      <w:pPr>
        <w:spacing w:after="240"/>
        <w:ind w:firstLine="720"/>
      </w:pPr>
      <w:r>
        <w:rPr>
          <w:sz w:val="22"/>
        </w:rPr>
        <w:t>В течение 150 лет рост Веры происходил в соответствии различными моделями согласно требованиям времени и места. В Колыбели Веры в первые годы Героического Века этот рост был отмечен характеристиками, которые не имели аналогов в истории религии. Оживляющее и облагораживающее влияние Баба и Бахауллы распространялось по всей стране с невиданной скоростью, воспламеняя души, поднимая их на высочайшие вершины святости, вдохновляя их на героическое самопожертвование, и вызывая, в то же время, самое злобное и упорное сопротивление, с которым когда-либо приходилось сталкиваться последователям новой религии. Рост общины бахаи Ирана происходил в течение Героического Века, хотя его внешние проявления подавлялись безжалостными преследованиями. Необходимо было все больше усилий сосредотачивать на духовном и светском образовании и на установлении активных общин бахаи, впоследствии принесших известность иранским друзьям благодаря чистоте их жизни, высоконравственному поведению и милосердию, которое они проявляли даже по отношению к своим врагам. Десятилетний Крестовый Поход дал этим людям, подвергавшимся жестоким испытаниям, еще одну возможность внести значительный вклад в расширение рядов Веры, на этот раз через пионерское служение. Тысячи из них поднялись и вместе со своими собратьями по Вере, в особенности из Северной Америки, провозгласили Послание Бахауллы по всей планете.</w:t>
      </w:r>
    </w:p>
    <w:p>
      <w:pPr>
        <w:spacing w:after="240"/>
        <w:ind w:firstLine="720"/>
      </w:pPr>
      <w:r>
        <w:rPr>
          <w:sz w:val="22"/>
        </w:rPr>
        <w:t>В последние годы Героического Века, по мере распространения Веры во многих странах, а более всего на Западе, вырисовалась отчетливая модель роста. То в одной местности, то в другой небольшую группу верующих углубляли в Вере, постепенно помогая им получить статус Местного Духовного Собрания, и этот институт готовили к тому, чтобы принять на себя ответственность за расширение и консолидацию растущей местной общины и за распространение Дела в соседних районах. Благодаря этому процессу в последующие эпохи Века Становления общины бахаи появились в тысячах крупных и небольших городов в каждом уголке планеты. Рост в соответствии с такой моделью несомненно будет приносить плоды и в грядущие десятилетия; он может быть медленным или быстрым в зависимости от восприимчивости людей и от того, насколько верующие уповают на духовные силы, всегда доступные для них. Недавний расцвет Веры в странах Восточной Европы и бывшего Советского Союза ⎯ новое доказательство эффективности этой модели.</w:t>
      </w:r>
    </w:p>
    <w:p>
      <w:pPr>
        <w:spacing w:after="240"/>
        <w:ind w:firstLine="720"/>
      </w:pPr>
      <w:r>
        <w:rPr>
          <w:sz w:val="22"/>
        </w:rPr>
        <w:t>Однако, признаки другой характерной модели роста, которая напоминает эпизоды обращения людей в Веру во время Героического Века, можно было различить уже в первые годы Десятилетнего Крестового Похода. Этот необыкновенный процесс, доставивший радость сердцу возлюбленного Хранителя, активизировался, когда друзья начали нести Веру жителям сельских районов Африки, осознав огромную восприимчивость этих людей к Посланию Бахауллы. Вскоре вступление в Веру отрядами стало происходить и в других частях света. Во многих странах значительно увеличились ряды последователей Бахауллы, их число возросло от нескольких сотен тысяч до нескольких миллионов. Но консолидация местных общин, при сохранении быстрых темпов расширения, оказалась тяжелым испытанием для всей общины бахаи. В некоторых странах процесс массового обучения был приостановлен из-за неспособности справиться с этой задачей; часто эта проблема приводила к опустошающим разногласиям по всем аспектам вопроса, связанного с обучением Вере. Несмотря на то, что в других странах верующие настойчиво продолжали свою деятельность и разрабатывали скоординированные подходы к расширению и консолидации, к концу 70-х годов скорость продвижения вперед была утрачена, и темпы роста значительно замедлились на всех континентах.</w:t>
      </w:r>
    </w:p>
    <w:p>
      <w:pPr>
        <w:spacing w:after="240"/>
        <w:ind w:firstLine="720"/>
      </w:pPr>
      <w:r>
        <w:rPr>
          <w:sz w:val="22"/>
        </w:rPr>
        <w:t>Послание Всемирного Дома Справедливости миру бахаи в Ризван 1988 года снова вызвало у верующих стремление возродить крупномасштабное расширение Веры. Однако на этот раз благодаря накопленному опыту появились более подходящие методы для устойчивого расширения, и, в особенности благодаря деятельности институтов по подготовке, найдены эффективные способы углубления большого количества друзей.</w:t>
      </w:r>
    </w:p>
    <w:p>
      <w:pPr>
        <w:spacing w:after="240"/>
        <w:ind w:firstLine="720"/>
      </w:pPr>
      <w:r>
        <w:rPr>
          <w:sz w:val="22"/>
        </w:rPr>
        <w:t>В брошюре «Обучаясь росту» описываются структура концепции Института Рухи и его программы, рассказывается история об усилиях одной национальной общины по поддержанию широкомасштабного расширения и проводится анализ полученных ею уроков. Любой читатель этой брошюры поймет, что здесь нет никаких притязаний на то, чтобы дать некую модель для подражания; ценность этого материала заключается в систематическом описании процесса, который так или иначе повторялся там, где бахаи прилагали все усилия для продвижения крупномасштабного роста Веры. Людям, конечно, необходимо обретать собственный опыт и действовать в соответствии с ним, по мере того как они учатся, углубляют свои знания и обретают мудрость. Тем не менее, чрезвычайно важно делиться накопленным опытом. Размышление над динамикой усилий других помогает осознать причины кризисов и побед в своих начинаниях. Этот документ представляет особую ценность для такого рода анализа, так как здесь нет двойственности природы успехов и неудач и прогресс рассматривается с точки зрения постоянного чередования кризисов и побед.</w:t>
      </w:r>
    </w:p>
    <w:p>
      <w:pPr>
        <w:spacing w:after="240"/>
        <w:ind w:firstLine="720"/>
      </w:pPr>
      <w:r>
        <w:rPr>
          <w:sz w:val="22"/>
        </w:rPr>
        <w:t>Пусть чтение этой краткой истории вдохновит других вдумчиво проанализировать свой опыт и поделиться сделанными выводами с бахаи всего мира, которые также заняты поисками эффективных подходов к крупномасштабному расширению и консолидации Веры.</w:t>
      </w:r>
    </w:p>
    <w:p>
      <w:pPr>
        <w:spacing w:after="240"/>
        <w:ind w:firstLine="720"/>
      </w:pPr>
      <w:r>
        <w:rPr>
          <w:sz w:val="22"/>
        </w:rPr>
        <w:t>Фарзам Арбаб</w:t>
      </w:r>
    </w:p>
    <w:p>
      <w:pPr>
        <w:spacing w:before="480" w:after="240"/>
        <w:pageBreakBefore w:val="true"/>
      </w:pPr>
      <w:bookmarkStart w:id="4415" w:name="section_4415"/>
      <w:r>
        <w:rPr>
          <w:b/>
          <w:sz w:val="24"/>
          <w:color w:val="34495e"/>
        </w:rPr>
        <w:t>Введение</w:t>
      </w:r>
      <w:bookmarkEnd w:id="4415"/>
    </w:p>
    <w:p>
      <w:pPr>
        <w:spacing w:after="240"/>
        <w:ind w:firstLine="720"/>
      </w:pPr>
      <w:r>
        <w:rPr>
          <w:sz w:val="22"/>
        </w:rPr>
        <w:t>За последние несколько лет некоторые общины бахаи и верующие обращались в Институт Рухи с просьбой поделиться с ними разработанными материалами и методами. Выполняя эти запросы, мы почувствовали необходимость более полно представить наши программы и их развитие. Эта брошюра — попытка ответить на эту потребность. Мы надеемся, она окажется полезной и для тех друзей, которые прилагают усилия по увеличению количества человеческих ресурсов Веры через программы института.</w:t>
      </w:r>
    </w:p>
    <w:p>
      <w:pPr>
        <w:spacing w:before="480" w:after="240"/>
        <w:pageBreakBefore w:val="true"/>
      </w:pPr>
      <w:bookmarkStart w:id="4416" w:name="section_4416"/>
      <w:r>
        <w:rPr>
          <w:b/>
          <w:sz w:val="24"/>
          <w:color w:val="34495e"/>
        </w:rPr>
        <w:t>I. Изначальный импульс</w:t>
      </w:r>
      <w:bookmarkEnd w:id="4416"/>
    </w:p>
    <w:p>
      <w:pPr>
        <w:spacing w:after="240"/>
        <w:ind w:firstLine="720"/>
      </w:pPr>
      <w:r>
        <w:rPr>
          <w:sz w:val="22"/>
        </w:rPr>
        <w:t>В последние годы Девятилетнего Плана (1964–1973) широкомасштабное обучение среди масс набирало силу во многих латиноамериканских странах, и их число постоянно увеличивалось. Небольшие группы последователей Благословенной Красоты, рассеянные по всему континенту, ощущали движение мощного процесса, начавшегося во время Десятилетнего Похода и теперь распространявшегося на восприимчивое население сельских и пригородных районов почти в каждой стране мира. По мере того, как старые взгляды и необоснованные страхи отступали, эти группы верующих чувствовали особый интерес к обитателям тысяч деревень и небольших городов, где многие люди были вполне готовы принять Откровение Бахауллы и вступить в растущие ряды Его последователей. То в одном районе, то в другом становилось очевидным, что краткого представления основных истин Дела, проведенного с убежденностью и энтузиазмом, достаточно для того, чтобы помочь значительному числу людей принять новое Послание и немедленно вступить в общину.</w:t>
      </w:r>
    </w:p>
    <w:p>
      <w:pPr>
        <w:spacing w:after="240"/>
        <w:ind w:firstLine="720"/>
      </w:pPr>
      <w:r>
        <w:rPr>
          <w:sz w:val="22"/>
        </w:rPr>
        <w:t>Бахаи по-разному реагировали на эти возможности в обучении Вере: от проявления восторга до осторожности и скептицизма. Какими бы ни были взгляды отдельных верующих, новому процессу было суждено изменить облик общины бахаи на всем континенте. С поразительной скоростью большинство национальных общин сделало рывок вперед, продвинувшись с раннего этапа своего развития, когда они существовали как сеть, состоящая из нескольких небольших местных общин, тесно связанных между собой, на стадию небывалого роста, и вступило в эпоху неожиданных трудностей и новых благословений.</w:t>
      </w:r>
    </w:p>
    <w:p>
      <w:pPr>
        <w:spacing w:after="240"/>
        <w:ind w:firstLine="720"/>
      </w:pPr>
      <w:r>
        <w:rPr>
          <w:sz w:val="22"/>
        </w:rPr>
        <w:t>В Колумбии группа из примерно пятнадцати человек, составлявших весь активный действующий состав этой общины в 1970 году, принялась передавать Послание Бахауллы широким массам людей этой страны. Их первоначальные ожидания были высоки: в состоянии безграничного оптимизма и воодушевления они заявили о намерении увеличить число верующих в стране до 100 000 человек в самый короткий период времени.</w:t>
      </w:r>
    </w:p>
    <w:p>
      <w:pPr>
        <w:spacing w:after="240"/>
        <w:ind w:firstLine="720"/>
      </w:pPr>
      <w:r>
        <w:rPr>
          <w:sz w:val="22"/>
        </w:rPr>
        <w:t>Метод обучения, выбранный этими верующими, не отличался от того, который использовался во многих других регионах с восприимчивым населением. Они приезжали в деревню небольшими группами, горячо молились, расходились в разные стороны и встречались с людьми. Вскоре жители деревни стали приглашать бахаи в свои дома и собирать некоторых членов семьи послушать презентацию о пришествии Бахауллы — нового Богоявления для сегодняшнего дня. Единство Бога, единство религии и единство человечества были центральными темами этой презентации, которая своей простотой и глубиной привлекала сердца деревенских жителей и помогала учителю за один день привести в общину от двадцати до тридцати новых верующих. Чтобы закрепить процесс вступления в Веру, жителей деревни часто приглашали на большие вечерние встречи, которые всегда были пронизаны чувством огромной радости и духовного восторга.</w:t>
      </w:r>
    </w:p>
    <w:p>
      <w:pPr>
        <w:spacing w:after="240"/>
        <w:ind w:firstLine="720"/>
      </w:pPr>
      <w:r>
        <w:rPr>
          <w:sz w:val="22"/>
        </w:rPr>
        <w:t>В то время все испытывали твердое убеждение, что новые верующие, вопреки их явно ограниченному пониманию значимости Веры, преобразятся лишь благодаря тому, что они приняли Бахауллу, а Местные Духовные Собрания сразу после своего избрания немедленно станут каналами, по которым Божия милость начнет изливаться на всю деревню. Ожидалось, что число Местных Духовных Собраний быстро возрастет до нескольких тысяч, таким образом осуществится переход на следующую стадию, когда жители Колумбии по своей инициативе будут искать бахаи и вступать в Веру большими группами.</w:t>
      </w:r>
    </w:p>
    <w:p>
      <w:pPr>
        <w:spacing w:after="240"/>
        <w:ind w:firstLine="720"/>
      </w:pPr>
      <w:r>
        <w:rPr>
          <w:sz w:val="22"/>
        </w:rPr>
        <w:t>Неизбежно, что рано или поздно в каждой стране значительно увеличится количество бахаи, однако дорога, ведущая к крупномасштабному расширению в Колумбии, оказалась не такой прямой, как представлялось вначале. Первые результаты воодушевляли: за несколько месяцев в деревенских районах вокруг города Кали число бахаи выросло от двадцати человек до примерно одной тысячи. В тот же период еще две тысячи верующих вступили в общину бахаи в четырех других регионах: Тумако, Чоко, Северное Побережье и в поселениях туземного племени гуаджиран на границе с Венесуэлой. Но быстрый успех в обучении вызвал также и проблемы: по мере того как община пыталась разобраться в новых и непредвиденных ситуациях, стали проявляться признаки кризиса.</w:t>
      </w:r>
    </w:p>
    <w:p>
      <w:pPr>
        <w:spacing w:after="240"/>
        <w:ind w:firstLine="720"/>
      </w:pPr>
      <w:r>
        <w:rPr>
          <w:sz w:val="22"/>
        </w:rPr>
        <w:t>На встречах Национального Духовного Собрания с участниками проектов по обучению, где присутствовали гости из других стран, проводились бурные дискуссии о природе массового обучения Вере и относительной ценности различных методов и концепций. «Не следует ли нам полностью сконцентрироваться на расширении, а к консолидации приступить гораздо позже?» «Не следует ли нам прекратить расширение и немедленно перейти к консолидации?» «Если работа Местных Духовных Собраний ⎯ ключ к установлению Мирового Порядка Бахауллы, не стоит ли нам сконцентрировать все наши усилия в этом направлении?» «Три тысячи бахаи ⎯ это слишком мало; может быть, нам нужно ускорить расширение. Проблема в том, что еще недостаточное количество людей приняло Веру; как только община вырастет, все проблемы разрешатся сами собой». «А что, если нам сконцентрироваться на девяти членах Местного Духовного Собрания и сначала провести углубления для них?» «Ответ может заключаться в использовании средств массовой информации, так как процесс обучения Вере на индивидуальном уровне доказывает свою несостоятельность». Это лишь несколько мыслей, прозвучавших в процессе серьезного и искреннего поиска методов, которые помогли бы небольшой группе бахаи ответить на восприимчивость миллионов людей.</w:t>
      </w:r>
    </w:p>
    <w:p>
      <w:pPr>
        <w:spacing w:after="240"/>
        <w:ind w:firstLine="720"/>
      </w:pPr>
      <w:r>
        <w:rPr>
          <w:sz w:val="22"/>
        </w:rPr>
        <w:t>Были также случаи, когда кто-нибудь из друзей для выражения негативные чувства использовал такие фразы как «бахаи на бумаге» и «Собрания на бумаге», тем самым отрицая действенность самой концепции широкомасштабного обучения Вере. Несмотря на свою малочисленность, колумбийская община была благословлена — в ней царило единство, и ее Национальное Собрание смогла помочь друзьям отбросить все негативные рассуждения и сосредоточиться только на тех мнениях, которые, хоть и различались, но в них выражалась подлинная озабоченность процессом обучения среди масс. Таким образом, напряженное состояние, вызванное сложностями широкомасштабного обучения Вере в Колумбии, никогда не приводило к раздорам. Общине удалось избежать того парализованного состояния, которое позже, к несчастью, охватило некоторые из ее братских общин. Для бахаи Колумбии основная задача была очень проста: человечество нуждается в целительном Послании Бахауллы. Миллионы людей Латинской Америки желают принять Его Послание, поэтому следует выбрать творческие подходы, чтобы найти подход к большим массам людей.</w:t>
      </w:r>
    </w:p>
    <w:p>
      <w:pPr>
        <w:spacing w:before="480" w:after="240"/>
        <w:pageBreakBefore w:val="true"/>
      </w:pPr>
      <w:bookmarkStart w:id="4417" w:name="section_4417"/>
      <w:r>
        <w:rPr>
          <w:b/>
          <w:sz w:val="24"/>
          <w:color w:val="34495e"/>
        </w:rPr>
        <w:t>II. В поисках объединяющих принципов</w:t>
      </w:r>
      <w:bookmarkEnd w:id="4417"/>
    </w:p>
    <w:p>
      <w:pPr>
        <w:spacing w:after="240"/>
        <w:ind w:firstLine="720"/>
      </w:pPr>
      <w:r>
        <w:rPr>
          <w:sz w:val="22"/>
        </w:rPr>
        <w:t>Стремительный рост числа верующих от нескольких сотен до примерно трех тысяч, последующее замешательство и возникшее в результате интенсивного процесса обсуждения единство цели положили начало модели постоянно повторяющихся циклов кризиса и победы, которые в течение многих лет, а, может быть, и десятилетий будут характеризовать крупномасштабное расширение и консолидацию в Колумбии. Самый ценный урок этого первого опыта широкомасштабного обучения Вере заключался в следующем: для того чтобы постоянно двигаться от победы к победе, во время каждого кризиса община должна искать любые возможности, которые помогут ей стать более сплоченной. В последовавшие несколько месяцев, когда работа по обучению велась гораздо медленнее, друзья направили усилия на то, чтобы прояснить идеи, прийти к согласию и заложить прочное основание будущих совместных начинаний.</w:t>
      </w:r>
    </w:p>
    <w:p>
      <w:pPr>
        <w:spacing w:after="240"/>
        <w:ind w:firstLine="720"/>
      </w:pPr>
      <w:r>
        <w:rPr>
          <w:sz w:val="22"/>
        </w:rPr>
        <w:t>Единство видения и терпимость к разнообразию идей, касающихся того, как достичь желанной цели,— первые важные требования для успеха, но община не сможет эффективно выполнять планы действия, пока не будет обретено более высокое чувство единства. Поэтому колумбийские друзья сочли необходимым устранить противоречия, о которых упоминалось в предыдущей главе, и постараться прийти к определенному согласию, по крайней мере относительно характера той деятельности, которую они решили предпринять совместно. Национальное Духовное Собрание остро осознавало, что община нуждается в широком видении не только отдаленного будущего, но также процесса, который приведет общину к исполнению ее более близкой цели.</w:t>
      </w:r>
    </w:p>
    <w:p>
      <w:pPr>
        <w:spacing w:after="240"/>
        <w:ind w:firstLine="720"/>
      </w:pPr>
      <w:r>
        <w:rPr>
          <w:sz w:val="22"/>
        </w:rPr>
        <w:t>Регулярно проводились консультативные встречи для исследования различных аспектов более единодушного видения обучения. Прилагались все усилия, чтобы не сводить эти обсуждения к простому выражению различных мнений или к утомительному анализу абстрактных понятий. Членам общины постоянно напоминали, что они изучают очень сложный процесс роста Веры по всей стране и что любой из них может видеть лишь отдельные аспекты процесса через призму собственного понимания и опыта. Но ограниченное понимание, выраженное в форме личных мнений, не могло стать основным, коль скоро процесс рассматривался с разных сторон; рано или поздно новое и более полное видение, разделяемое всеми, было бы сформулировано и принято.</w:t>
      </w:r>
    </w:p>
    <w:p>
      <w:pPr>
        <w:spacing w:after="240"/>
        <w:ind w:firstLine="720"/>
      </w:pPr>
      <w:r>
        <w:rPr>
          <w:sz w:val="22"/>
        </w:rPr>
        <w:t>Все пришли к единому мнению, что свет, озаряющий это новое видение роста, будет не столько блеском интеллекта тех, кто участвует в консультации, сколько светом водительства, исходящим от Писаний Веры. В этом смысле фраза «выражение различных мнений» означает, что люди начнут описывать процессы расширения и консолидации так, как они поняли их, исходя из Писаний; затем каждый постарается вникнуть в эти точки зрения, чтобы расширить и дополнить собственное понимание. Все согласились, что даже в этом процессе следует избегать едва заметной опасности, а именно: вырывать из контекста Писаний одно-два предложения и использовать их для подкрепления необоснованных личных мнений. Такие выражения, как «расширение и консолидация должны идти рука об руку» и «нельзя останавливать расширение ради консолидации» не следовало приводить в качестве аргумента в обсуждениях. В них заключено руководство, которое, если будет воспринято правильно, может помочь общине сформулировать общее видение, научиться отвечать на огромную восприимчивость людей и достичь постоянно ускоряющихся темпов расширения.</w:t>
      </w:r>
    </w:p>
    <w:p>
      <w:pPr>
        <w:spacing w:after="240"/>
        <w:ind w:firstLine="720"/>
      </w:pPr>
      <w:r>
        <w:rPr>
          <w:sz w:val="22"/>
        </w:rPr>
        <w:t>По мере того как верующие Колумбии развивали способность совещаться, они стали быстрее продвигаться к столь желанной цели единства мысли и видения. На этой стадии их поиски единодушного видения все еще концентрировались на общем понимании процессов и не касались деталей методов и способов действия. Наиболее адекватная форма выражения их единодушных мнений содержится, конечно, не в словах самих верующих, но в тех цитатах из Писаний, которые давали им новое понимание и более глубокое осознание принципов обучения. В этом кратком эссе было бы невозможно привести хотя бы несколько примеров из тех Писаний, как и самоцветы мудрости, сокрытые в них, но следующие отрывки из руководства Всемирного Дома Справедливости иллюстрируют природу объединяющих принципов, лежащих в основе необыкновенно прочного согласия, которое было достигнуто в колумбийской общине бахаи в те ранние годы крупномасштабного расширения.</w:t>
      </w:r>
    </w:p>
    <w:p>
      <w:pPr>
        <w:spacing w:after="240"/>
        <w:ind w:firstLine="720"/>
      </w:pPr>
      <w:r>
        <w:rPr>
          <w:sz w:val="22"/>
        </w:rPr>
        <w:t>Когда людские массы пробуждаются и вступают в Веру Божию, в движение приводится новый процесс и начинается развитие новой цивилизации. Вспомните о появлении Христианства и Ислама. Эти массы — простой народ, погрязший в собственных обычаях, но восприимчивый к новому Слову Божиему, которое, как только они искренне ответили на него, оказало на них такое воздействие, что они стали преображать тех, кто вступал с ними в контакт.</w:t>
      </w:r>
    </w:p>
    <w:p>
      <w:pPr>
        <w:spacing w:after="240"/>
        <w:ind w:firstLine="720"/>
      </w:pPr>
      <w:r>
        <w:rPr>
          <w:sz w:val="22"/>
        </w:rPr>
        <w:t>Божии мерила отличны от человеческих. Согласно людским меркам, принятие любого дела выдающимися людьми с общепризнанной славой и положением определяет ценность и величие этого дела. Но Бахаулла говорит: «Наши призывы и Наше Послание никогда не предназначались для блага одной лишь страны и народа. Все человечество должно твердо держаться того, что явлено и ниспослано ему». И вновь: «Он одарил всякую душу способностью распознавать знамения Божии. Как же иначе Он мог исполнить Свой завет с человеком, если вы из тех, кто размышляет о Его Деле в сердце своем». В странах, где обучение больших масс проходило успешно, бахаи отдавали свое время и усилия в деревенских районах так же, как они прежде отдавали их в больших и малых городах. Результаты указывают на то, что неразумно концентрироваться только на одной части населения. Поэтому каждое национальное собрание должно так соизмерять свои ресурсы и согласовывать усилия, чтобы обучать Вере Бога не только тех, кто находится рядом, но все слои общества, сколь бы далеко они ни находились.</w:t>
      </w:r>
    </w:p>
    <w:p>
      <w:pPr>
        <w:spacing w:after="240"/>
        <w:ind w:firstLine="720"/>
      </w:pPr>
      <w:r>
        <w:rPr>
          <w:sz w:val="22"/>
        </w:rPr>
        <w:t>Простые люди Земли — а они образуют большинство ее населения — имеют такое же право знать о Деле Бога, что и другие. Когда друзья обучают Слову Божиему, они должны соблюдать осторожность, чтобы передавать Послание с той же простотой, с какой оно изложено в нашем учении. В своих контактах они должны выказывать подлинную, божественную любовь. Сердце неграмотного человека в высшей степени чувствительно; любой след предрассудков со стороны пионера или учителя будет замечен.</w:t>
      </w:r>
    </w:p>
    <w:p>
      <w:pPr>
        <w:spacing w:after="240"/>
        <w:ind w:firstLine="720"/>
      </w:pPr>
      <w:r>
        <w:rPr>
          <w:sz w:val="22"/>
        </w:rPr>
        <w:t>Обучая среди масс, друзья должны остерегаться делать излишнее ударение на благотворительных и гуманитарных аспектах Веры в качестве средства завоевать новобранцев. Опыт показал, что когда обучаемым людям предлагают школы, диспансеры, больницы или даже одежду и еду, возникает множество сложностей. Главным побуждением всегда должен быть ответ человека на Послание Бога и признание Его Явителя. Те, кто объявляет себя бахаи, должны быть очарованы красотой учения и тронуты любовью к Бахаулле. Им не нужно знать все доказательства, историю, законы и принципы Веры, но в процессе декларации, в добавление к возожженной искре веры, им необходимо узнать о Центральных Фигурах Веры, также как и о существовании законов, которым они должны следовать, и администрации, которой им нужно подчиняться.</w:t>
      </w:r>
    </w:p>
    <w:p>
      <w:pPr>
        <w:spacing w:after="240"/>
        <w:ind w:firstLine="720"/>
      </w:pPr>
      <w:r>
        <w:rPr>
          <w:sz w:val="22"/>
        </w:rPr>
        <w:t>После декларации новые верующие не должны быть предоставлены самим себе. Через переписку и посещения, путем конференций и учебных курсов нужно терпеливо укреплять этих друзей и с любовью помогать им стать зрелыми бахаи. Возлюбленный Хранитель, затрагивая тему обязанности Собраний бахаи оказывать поддержку недавно декларировавшемуся верующему, написал: «...Члены каждого Собрания должны стремиться своим терпением, любовью, тактом и мудростью взращивать вновь прибывшего в Веру сразу после его появления, чтобы он стал зрелым бахаи, и постепенно завоевывать его безоглядное принятие всего, что предписано в Учении».1</w:t>
      </w:r>
    </w:p>
    <w:p>
      <w:pPr>
        <w:spacing w:after="240"/>
        <w:ind w:firstLine="720"/>
      </w:pPr>
      <w:r>
        <w:rPr>
          <w:sz w:val="22"/>
        </w:rPr>
        <w:t>Благодаря блистательным победам в широкомасштабном расширении, Вера Бахауллы вступила в новую фазу своего развития и утверждения по всему миру. Поэтому неотложная задача заключается не только в поддержании, но и ускорении процесса обучения масс. Структура комитета по обучению, который может создать каждое Национальное Собрание для обеспечения наилучших результатов в расширении работы по обучению Вере, целиком оставлена на его усмотрение, но должна существовать действенная учебная структура, чтобы задачи выполнялись быстро и в соответствии с административными принципами нашей Веры. Из среды верующих, коренных жителей этой страны, надлежит избрать компетентных странствующих учителей и разработать проекты по обучению. По словам нашего возлюбленного Хранителя, прокомментировавшего работу по обучению в Латинской Америке: «Следует оказывать значительную и непрерывную поддержку жизненно необходимой и достославной деятельности, начатой местными… странствующими учителями… которые, по мере увеличения этой мощнейшей задачи, должны все в большей степени брать на себя груз ответственности за распространение Веры в своей отчизне».</w:t>
      </w:r>
    </w:p>
    <w:p>
      <w:pPr>
        <w:spacing w:after="240"/>
        <w:ind w:firstLine="720"/>
      </w:pPr>
      <w:r>
        <w:rPr>
          <w:sz w:val="22"/>
        </w:rPr>
        <w:t>По мере продвижения этой насущной работы по обучению, каждое Национальное Собрание должно постоянно помнить, что расширение и консолидация — равные процессы, которые должны идти рука об руку. Взаимозависимость этих процессов лучше всего прояснена в следующем отрывке из письма возлюбленного Хранителя: «Каждый новый бросок в новую сферу деятельности, любое увеличение количества институтов Веры должны сопровождаться усилением корневой системы, питающей духовную жизнь общины и обеспечивающей ее здоровое развитие. Никогда не следует забывать об этой жизненно важной, постоянной необходимости; ни при каких обстоятельствах не стоит пренебрегать ею либо подчинять ее не менее важной и настоятельной задаче внешнего распространения административных институтов бахаи. То, что эта община будет непрестанно поддерживать нужный баланс между этими двумя важными аспектами своего развития…— горячее желание моего сердца». Поэтому обеспечение того, чтобы духовная жизнь отдельного верующего постоянно обогащалась, местные собрания все глубже осознавали свои коллективные обязанности, а институты развивающейся административной системы работали плодотворно — столь же важно, как и открытие новых регионов и привлечение широких масс под сень Дела.</w:t>
      </w:r>
    </w:p>
    <w:p>
      <w:pPr>
        <w:spacing w:after="240"/>
        <w:ind w:firstLine="720"/>
      </w:pPr>
      <w:r>
        <w:rPr>
          <w:sz w:val="22"/>
        </w:rPr>
        <w:t>Эти цели могут быть достигнуты лишь тогда, когда каждое Национальное Духовное Собрание примет необходимые меры для того, чтобы все друзья углубляли свои знания о Вере. Национальные Духовные Собрания в консультации с Десницами Дела — Знаменосцами Девятилетнего Плана — должны воспользоваться помощью членов Вспомогательной Коллегии, которых вместе со странствующими учителями, избранными Собранием или Комитетом по обучению, следует постоянно вдохновлять на проведение углубляющих курсов в Институтах по обучению и регулярно посещать Местные Духовные Собрания. Гости — члены Коллегии или странствующие учителя — должны встречаться не только с Местным Собранием, но со всеми членами общины на общих встречах, и даже, если необходимо, индивидуально в их домах.2</w:t>
      </w:r>
    </w:p>
    <w:p>
      <w:pPr>
        <w:spacing w:after="240"/>
        <w:ind w:firstLine="720"/>
      </w:pPr>
      <w:r>
        <w:rPr>
          <w:sz w:val="22"/>
        </w:rPr>
        <w:t>Многие Национальные Духовные Собрания, осуществляя свои планы по расширению и консолидации, почувствовали необходимость выбрать нескольких верующих для служения в качестве странствующих учителей. Высоко оценивая те важные услуги, которые эти странствующие учителя уже оказали, мы тем не менее глубоко осознаем проблемы, встающие перед вашими Национальными Собраниям, когда вы стремитесь выполнить планы по обучению как можно скорее. Цель данного письма — привлечь ваше внимание к тому факту, что эти проблемы можно свести к минимуму, если подбор таких учителей проводить с особой осторожностью и осмотрительностью.</w:t>
      </w:r>
    </w:p>
    <w:p>
      <w:pPr>
        <w:spacing w:after="240"/>
        <w:ind w:firstLine="720"/>
      </w:pPr>
      <w:r>
        <w:rPr>
          <w:sz w:val="22"/>
        </w:rPr>
        <w:t>Следует помнить, что те люди, которые в большинстве своем неграмотны, не могут извлекать пользу из чтения напечатанного слова и самостоятельно получать от него духовную пищу, необходимую для обогащения их жизни бахаи. Поэтому они в значительной степени зависят от контакта с посещающими их учителями. Таким образом, духовный кругозор и нравственные качества этих учителей приобретают особую важность. Национальное Духовное Собрание или Комитет по обучению, ответственные за назначение таких учителей, обязаны постоянно помнить, что их выбор должен зависеть не только от знания и широты видения Учения, которыми обладают эти учителя, но, в первую очередь, от чистоты духа и их подлинной любви к Делу, также как от их способности передавать этот дух и любовь другим.</w:t>
      </w:r>
    </w:p>
    <w:p>
      <w:pPr>
        <w:spacing w:after="240"/>
        <w:ind w:firstLine="720"/>
      </w:pPr>
      <w:r>
        <w:rPr>
          <w:sz w:val="22"/>
        </w:rPr>
        <w:t>...Какие замечательные результаты вы вскоре засвидетельствуете в регионах под вашей юрисдикцией, если разработаете пути и средства для того, чтобы, насколько это возможно, странствующие учителя, которых вы воодушевляете постоянно ездить к друзьям, …все были чистыми и освященными душами, побуждаемыми лишь истинной преданностью и самопожертвованием в служении Святому Делу Бога...3</w:t>
      </w:r>
    </w:p>
    <w:p>
      <w:pPr>
        <w:spacing w:before="480" w:after="240"/>
        <w:pageBreakBefore w:val="true"/>
      </w:pPr>
      <w:bookmarkStart w:id="4418" w:name="section_4418"/>
      <w:r>
        <w:rPr>
          <w:b/>
          <w:sz w:val="24"/>
          <w:color w:val="34495e"/>
        </w:rPr>
        <w:t>III. Обретение знаний: действие, сопровождаемое размышлением и обсуждением</w:t>
      </w:r>
      <w:bookmarkEnd w:id="4418"/>
    </w:p>
    <w:p>
      <w:pPr>
        <w:spacing w:after="240"/>
        <w:ind w:firstLine="720"/>
      </w:pPr>
      <w:r>
        <w:rPr>
          <w:sz w:val="22"/>
        </w:rPr>
        <w:t>Когда единство цели в обучении масс утвердилось и единодушие по поводу природы расширения и консолидации было вновь обретено, колумбийские друзья снова вернулись к обсуждению практического пути, ведущего к желанной цели крупномасштабного расширения. Поначалу много консультировались в поисках некоего рецепта, который помог бы добиться быстрого успеха, но вскоре стало ясно, что такие поиски напрасны и что путь к массовому обращению в Веру следует искать постоянно и открывать его шаг за шагом. «Какой метод использовать?» — это не простой вопрос, на который можно было бы ответить через столкновение различных мнений; он должен был стать целью долгого процесса научения, глубокого и систематического анализа.</w:t>
      </w:r>
    </w:p>
    <w:p>
      <w:pPr>
        <w:spacing w:after="240"/>
        <w:ind w:firstLine="720"/>
      </w:pPr>
      <w:r>
        <w:rPr>
          <w:sz w:val="22"/>
        </w:rPr>
        <w:t>Далее был сформулирован ряд важных выводов. Во-первых, еще раз признали, что друзьям следует воздерживаться от спекулятивных размышлений относительно будущего и отказаться от привычки разрабатывать доморощенные теории относительно предначертанных моделей роста Веры. Община постоянно напоминала себе, что будущее Дела Божиего — находится в десницах Бахауллы, Который с непостижимой мудростью руководит его прогрессом. Вера, сама по себе, — дар, наделить которым может Он один; только Он может благословлять души и ниспосылать им привилегию служить Ему. Все, что могла сделать маленькая группа активных бахаи в стране — это быть благодарными за пожалованную им возможность служить высоко восприимчивому населению; им надо было только сконцентрироваться на качестве своей деятельности и стремиться каждый день работать с более глубокой верой, преданностью и усердием. На встречах они часто повторяли следующую цитату Бахауллы, и она стала мерилом для них самих:</w:t>
      </w:r>
    </w:p>
    <w:p>
      <w:pPr>
        <w:spacing w:after="240"/>
        <w:ind w:firstLine="720"/>
      </w:pPr>
      <w:r>
        <w:rPr>
          <w:sz w:val="22"/>
        </w:rPr>
        <w:t>Лишь когда в сердце ищущего зажжется светильник поиска, ревностного усилия, страстного желания, безоглядной преданности, пылкой любви, восхищения и восторга, и когда дуновение нежной заботы Его овеет его душу, тогда исчезнет тьма заблуждения, рассеется туман сомнений и опасений, и свет знания и убежденности охватит его существо.4</w:t>
      </w:r>
    </w:p>
    <w:p>
      <w:pPr>
        <w:spacing w:after="240"/>
        <w:ind w:firstLine="720"/>
      </w:pPr>
      <w:r>
        <w:rPr>
          <w:sz w:val="22"/>
        </w:rPr>
        <w:t>Второй вывод касался необходимости сфокусировать внимание на обретении знаний через действия. Планы и методы не могли быть совершенными с самого начала, но их нужно было развивать, чтобы в них все ярче отражались принципы Веры. Сами принципы постепенно становились бы все более понятными, по мере того как каждый начинал бы усердно стремиться к достижению целей, поставленных для каждой стадии процесса обучения Вере. Учителям и администраторам Веры было осознать, что многие из их задач ясны и весьма просты; им пришлось преодолевать искушение преувеличивать сложность и важность своей роли и своего вклада. Самое большее, что они могли ожидать для себя — это беззаветно заняться осуществлением интенсивного плана действий и сопровождающим его процессом размышлений и обсуждения, которые следует проводить в неразрывном единстве и в духе совершенного смирения. Центральной темой обсуждения должен был стать объективный анализ возможных направлений действия, с оценкой методов и результатов, и все это должно происходить в свете Писаний Веры. Целью совместного размышления был поиск ответов на вопросы, задачи, проблемы в бездонных глубинах океана Откровения и определение следующих шагов пути, который, если идти по нему с абсолютной верой, приведет к невиданному расширению. Друзьям оставалось сделать еще совсем немногое; успех стал бы подарком от Бахауллы, в некотором смысле соразмерным их рвению и духовному качеству их начинаний.</w:t>
      </w:r>
    </w:p>
    <w:p>
      <w:pPr>
        <w:spacing w:before="480" w:after="240"/>
        <w:pageBreakBefore w:val="true"/>
      </w:pPr>
      <w:bookmarkStart w:id="4419" w:name="section_4419"/>
      <w:r>
        <w:rPr>
          <w:b/>
          <w:sz w:val="24"/>
          <w:color w:val="34495e"/>
        </w:rPr>
        <w:t>IV. Уникальные особенности широкомасштабного расширения</w:t>
      </w:r>
      <w:bookmarkEnd w:id="4419"/>
    </w:p>
    <w:p>
      <w:pPr>
        <w:spacing w:after="240"/>
        <w:ind w:firstLine="720"/>
      </w:pPr>
      <w:r>
        <w:rPr>
          <w:sz w:val="22"/>
        </w:rPr>
        <w:t>Другой важный вывод, к которому пришли в этот период, касался самой природы кампаний по обучению Вере. Друзья согласились, что опыт, полученный в первые месяцы крупномасштабного расширения, разительно отличался от любой другой деятельности по обучению, в которой они участвовали ранее. Успех был достигнут только благодаря соединению нескольких определенных элементов, а именно: группа преданных учителей в непрерывном контакте с Созидательным Словом; постоянное чтение молитв; способность обучать Вере ежедневно в течение многих часов; дух безмерной радости и счастья, достигаемый через молитвы и песни, который охватывал всю деревню во время посещения группы учителей; отсутствие любых расовых и классовых предрассудков; сильная любовь и глубокое уважение к людям, которых приглашали присоединиться к Вере. Благодаря этим элементам появились возможности для такого процесса обучения Вере, который качественно отличался от индивидуального обучения, также как вспашка тысяч гектаров земли отличается от ухаживания за несколькими растениями в небольшом собственном саду. Важно было понять, что эти два вида обучения Вере имеют действенную силу, но было бы не правильно измерять один вид параметрами другого. Сила духовных чувств, возникавших во время кампаний по обучению, распахивала новые духовные двери и делала сердца слушающих, уже настроенных на духовный лад, более восприимчивыми к Вере. Разве каждая группа через свой опыт не приходила к осознанию того, что в любой данный день пренебрежение одним из важных элементов группового обучения, вызванное либо разногласиями, либо влиянием предрассудков или отсутствием должного внимания к молитве и чтению Созидательного Слова, могло легко закрыть двери к успеху? Разве не наблюдала каждая группа, что, когда учитель забывал истинную цель проекта и привязывался к чувству славы, поверхностной радости и успеха, в конце концов появлялось лишь несколько прочных результатов, даже если в общину записывалось большое число людей? Разве не замечал каждый искренний учитель на своем опыте, что, как только самовосхваление затмевало разум, способность учить и убеждать тут же и заметно уменьшалась?</w:t>
      </w:r>
    </w:p>
    <w:p>
      <w:pPr>
        <w:spacing w:after="240"/>
        <w:ind w:firstLine="720"/>
      </w:pPr>
      <w:r>
        <w:rPr>
          <w:sz w:val="22"/>
        </w:rPr>
        <w:t>Это осознание отличительных особенностей широкомасштабного обучения привело к решению определить для него особое место среди прочих процессов роста Веры в Колумбии. Никогда не следует противопоставлять его другим видам деятельности, такими как индивидуальное обучение, провозглашение Веры политическим и общественным лидерам, укрепление национальных, региональных и местных институтов Веры или продвижение исследований бахаи. Трудная задача, стоявшая перед Национальным Собранием, заключалась в обеспечении того, чтобы каждый из этих процессов роста набирал скорость и взаимодействовал с другими, таким образом способствуя прогрессу и ускоряя его.</w:t>
      </w:r>
    </w:p>
    <w:p>
      <w:pPr>
        <w:spacing w:before="480" w:after="240"/>
        <w:pageBreakBefore w:val="true"/>
      </w:pPr>
      <w:bookmarkStart w:id="4420" w:name="section_4420"/>
      <w:r>
        <w:rPr>
          <w:b/>
          <w:sz w:val="24"/>
          <w:color w:val="34495e"/>
        </w:rPr>
        <w:t>V. Первый контакт и роль учителя Веры</w:t>
      </w:r>
      <w:bookmarkEnd w:id="4420"/>
    </w:p>
    <w:p>
      <w:pPr>
        <w:spacing w:after="240"/>
        <w:ind w:firstLine="720"/>
      </w:pPr>
      <w:r>
        <w:rPr>
          <w:sz w:val="22"/>
        </w:rPr>
        <w:t>Постоянный анализ опыта ясно показал, что успех, как в широкомасштабном обучении Вере, так и в последующем углублении новых верующих в значительной степени зависел от первого контакта между учителем и ищущим. В кампаниях по обучению большого количества людей первый контакт будет часто коротким, но эта встреча должна оказать глубокое влияние: нужно зажечь огонь веры в восприимчивом сердце с такой силой, чтобы этот человек проявлял настойчивость и духовно рос через процесс углубления, который обычно проходит медленно и нередко прерывается. Колумбийские друзья осознали необходимость включить в свои планы постоянную деятельность по воодушевлению, совершенствованию характера и расширению понимания учителей, опытных и новых, чтобы достичь такого высокого уровня обучения Вере.</w:t>
      </w:r>
    </w:p>
    <w:p>
      <w:pPr>
        <w:spacing w:after="240"/>
        <w:ind w:firstLine="720"/>
      </w:pPr>
      <w:r>
        <w:rPr>
          <w:sz w:val="22"/>
        </w:rPr>
        <w:t>Все прекрасно понимали, что в обучении Вере среди масс, как и в любых других усилиях по обучению, учитель играет гораздо более решающую роль, чем обычно требуется при провозглашении. Если следует соединять сердца людей с Откровением Бахауллы, то любовь учителя к ищущему и к Вере должна стать тем каналом, через который устремится послание Откровения, проникая в сердце и устанавливая прочные узы любви между новым верующим и Богоявлением нынешнего дня. В этом первом, тонком взаимодействии человеческих сердец, через которое Бог оделяет нового верующего даром веры, как слова учителя, так и его чувства имеют огромную важность; одно без другого не приводит к ощутимым и длительным результатам. В конце концов, обучение Вере — это не розничная торговля; это духовный процесс, зависящий от прямого действия и влияния великих духовных сил. Обучение среди масс не является миссионерством, нацеленным на обращение в веру; это процесс, благодаря которому большие массы людей получают силы подняться и участвовать в строительстве Нового Мирового Порядка.</w:t>
      </w:r>
    </w:p>
    <w:p>
      <w:pPr>
        <w:spacing w:after="240"/>
        <w:ind w:firstLine="720"/>
      </w:pPr>
      <w:r>
        <w:rPr>
          <w:sz w:val="22"/>
        </w:rPr>
        <w:t>Было решено, что в следующий план действия будут включены регулярные обсуждения участников кампаний по обучению, направленные на развитие более глубокого понимания духовных качеств, которыми должен обладать эффективный учитель Веры. Для этих обсуждений были отобраны многочисленные отрывки из Писаний, и каждого участника поощряли запоминать их — сначала короткие цитаты, а затем целые отрывки и Скрижали. Заучивание наизусть Святых Писаний, в конце концов, стало прочной традицией колумбийской общины, а сегодня — горячо приветствуемым аспектом жизни бахаи для верующих всех возрастов, включая детей. Цитаты подбирались и заучивались наизусть для различных целей. В одних говорилось о духовных качествах, таких как любовь, отрешение, настойчивость, терпение, вера, мужество, доброта, радость и счастье. С помощью других учителя могли глубоко понять сам процесс обучения; а третьи проясняли движущие силы группового обучения и поддержания необходимого уровня единства и любви среди учителей. Было отобрано большое количество цитат; однако достаточно привести для примера некоторые из них, чтобы продемонстрировать подход к подготовке учителей, предпринятой Национальным Собранием и его комитетами в то время, когда отдельные элементы постояннодействующих институтов по подготовке только еще собирали воедино.</w:t>
      </w:r>
    </w:p>
    <w:p>
      <w:pPr>
        <w:spacing w:after="240"/>
        <w:ind w:firstLine="720"/>
      </w:pPr>
      <w:r>
        <w:rPr>
          <w:sz w:val="22"/>
        </w:rPr>
        <w:t>О идущий по Божиему пути! Возьми долю свою от океана милости Его и не лишай себя того, что сокрыто в его глубинах. Будь же из тех, что приобщились к его богатствам. Малая росинка из сего океана, когда изольется на все сущее на небесах и на земле, может сполна одарить их благоволением Бога Всемогущего, Всезнающего, Премудрого. Руками отрешения черпайте из сих животворных вод и окропляйте ими всякое создание, дабы очистились все от ограничений человеческого мира и приблизились к могущественному престолу Божиему, сей освященной и пресветлой обители.</w:t>
      </w:r>
    </w:p>
    <w:p>
      <w:pPr>
        <w:spacing w:after="240"/>
        <w:ind w:firstLine="720"/>
      </w:pPr>
      <w:r>
        <w:rPr>
          <w:sz w:val="22"/>
        </w:rPr>
        <w:t>Не печалься, если творишь сие в одиночку. Пусть Бог заменит тебе всех. Причастись Духа Его и пребывай среди благодарных. Проповедуй Дело Господа твоего всем сущим на небесах и на земле. Ответившему на призыв твой открой перлы мудрости Господа, Бога твоего, кои Дух Его ниспослал тебе, и будь среди истинно верующих. А от тех, кто отвергнет дар твой, отвернись и обрати упование и веру свою к Господу, Богу твоему, Повелителю всех миров.</w:t>
      </w:r>
    </w:p>
    <w:p>
      <w:pPr>
        <w:spacing w:after="240"/>
        <w:ind w:firstLine="720"/>
      </w:pPr>
      <w:r>
        <w:rPr>
          <w:sz w:val="22"/>
        </w:rPr>
        <w:t>Правотой Бога клянусь! На того, кто разверзнет уста свои в сей День и помянет имя Господа своего, снизойдут сонмы Божественного вдохновения с небес имени Моего, Всезнающего, Премудрого. Снизойдут на него и вышние Силы, неся в вышине кубок чистого огня. Так предначертано в обители Откровения Божиего, изволением Того, Кто Преславен, Всевластен.5</w:t>
      </w:r>
    </w:p>
    <w:p>
      <w:pPr>
        <w:spacing w:after="240"/>
        <w:ind w:firstLine="720"/>
      </w:pPr>
      <w:r>
        <w:rPr>
          <w:sz w:val="22"/>
        </w:rPr>
        <w:t>Будь чистым, о народ Божий, будь чистым; будь праведным, будь праведным... Скажи: О народ Божий! Торжество Того, Кто есть Предвечная Истина, рати Его и сподвижников на земле установлено в Священных Книгах и Писаниях и так же недвусмысленно и ясно, как солнце. Рать сия суть праведные деяния, поступки и нравы, кои Он приемлет. Поднявшиеся в сей День служить Нашему Делу и призвавшие на помощь войско добродетелей и праведных поступков свершат то, что отзовется во всем мире.6</w:t>
      </w:r>
    </w:p>
    <w:p>
      <w:pPr>
        <w:spacing w:after="240"/>
        <w:ind w:firstLine="720"/>
      </w:pPr>
      <w:r>
        <w:rPr>
          <w:sz w:val="22"/>
        </w:rPr>
        <w:t>Скажи: Ужели подобает тому, кто назвался слугой Господа Всемилостивого следовать в сердце своем деяниям Лукавого? Нет, сие не подобает ему, и в том свидетель Мне Тот, Кто есть Краса Достославного. О когда бы вы вняли сему!</w:t>
      </w:r>
    </w:p>
    <w:p>
      <w:pPr>
        <w:spacing w:after="240"/>
        <w:ind w:firstLine="720"/>
      </w:pPr>
      <w:r>
        <w:rPr>
          <w:sz w:val="22"/>
        </w:rPr>
        <w:t>Освободите сердца ваши от любви к мирскому, а уста ваши от поминания иного, кроме Него, а внутреннее существо ваше от всего, что мешает лицезреть Его или искушает вас уступить вашим злым и порочным наклонностям. Да будет Бог вашим страхом, о люди, и да приобщитесь вы к тем, кто ходит прямым путем.</w:t>
      </w:r>
    </w:p>
    <w:p>
      <w:pPr>
        <w:spacing w:after="240"/>
        <w:ind w:firstLine="720"/>
      </w:pPr>
      <w:r>
        <w:rPr>
          <w:sz w:val="22"/>
        </w:rPr>
        <w:t>Скажи: Если поступки ваши, о люди, противоречат исповеданию вашему, чем же вы отличаетесь от тех, кои, исповедуя веру в Господа Бога своего, отказались признать Его, когда Он снизошел к ним в облаке святости, и отвергли Его правду? Освободитесь от всякой привязанности к миру сему и его суете. Бойтесь приблизиться к ним, ибо они побуждают вас идти по пути страстей и корыстных желаний и уводят от прямой и славной Стези.7</w:t>
      </w:r>
    </w:p>
    <w:p>
      <w:pPr>
        <w:spacing w:after="240"/>
        <w:ind w:firstLine="720"/>
      </w:pPr>
      <w:r>
        <w:rPr>
          <w:sz w:val="22"/>
        </w:rPr>
        <w:t>Он, Кто есть Предвечная Красота, позволил заковать себя в цепи, дабы человечество освободилось от своих оков, согласился быть ввергнутым в узилище в сей самой могучей Твердыне, дабы весь мир обрел истинную свободу. Он осушил до дна чашу скорби, дабы все народы земли обрели вечную радость и исполнились веселием. Сие от милости Господа вашего, Сострадательного, Милосердного. Мы согласились на унижение, о верующие в Единство Божие, дабы вы могли возвыситься, и претерпели множество невзгод, дабы вы благоденствовали и процветали. Вот Тот, Кто пришел построить новый мир; посмотрите, как те, что мнят себя равными Богу, заставили Его пребывать в самом заброшенном из городов!8</w:t>
      </w:r>
    </w:p>
    <w:p>
      <w:pPr>
        <w:spacing w:after="240"/>
        <w:ind w:firstLine="720"/>
      </w:pPr>
      <w:r>
        <w:rPr>
          <w:sz w:val="22"/>
        </w:rPr>
        <w:t>Если возникнет разногласие между вами, узрите Меня, стоящего перед лицом вашим, и простите друг другу упущения ради имени Моего в знак любви вашей к Моему явному и пресветлому Делу. Нам отрадно видеть вас, пребывающих в вечной дружбе и согласии в раю благоволения Моего, и вдыхать от деяний ваших аромат союза и единения, кроткой любви и товарищества. Так советует вам Всезнающий, Верный. Мы всегда будем с вами; если Мы ощутим благоухание вашего согласия, сердце Наше, без сомнения, возрадуется, ибо ничем иным вы не сможете угодить Нам. Свидетель тому всякий муж истинного разумения.9</w:t>
      </w:r>
    </w:p>
    <w:p>
      <w:pPr>
        <w:spacing w:after="240"/>
        <w:ind w:firstLine="720"/>
      </w:pPr>
      <w:r>
        <w:rPr>
          <w:sz w:val="22"/>
        </w:rPr>
        <w:t>Поднимите сердца ваши над настоящим и оком веры узрите грядущее! Ныне посеяно семя, зерно упало на землю, но грядет день, когда поднимется славное древо и ветви его будут усыпаны плодами. Возрадуйтесь и ликуйте, что взошла заря сего дня, постарайтесь осмыслить его могущество, ибо он воистину чудесен! Бог увенчал вас славой и зажег в сердцах ваших сияющую звезду; истинно, свет ее озарит весь мир!10</w:t>
      </w:r>
    </w:p>
    <w:p>
      <w:pPr>
        <w:spacing w:after="240"/>
        <w:ind w:firstLine="720"/>
      </w:pPr>
      <w:r>
        <w:rPr>
          <w:sz w:val="22"/>
        </w:rPr>
        <w:t>О сын человеческий! Возвеселись радостью сердца своего, да удостоишься встречи со Мною и отразишь благолепие Мое.11</w:t>
      </w:r>
    </w:p>
    <w:p>
      <w:pPr>
        <w:spacing w:before="480" w:after="240"/>
        <w:pageBreakBefore w:val="true"/>
      </w:pPr>
      <w:bookmarkStart w:id="4421" w:name="section_4421"/>
      <w:r>
        <w:rPr>
          <w:b/>
          <w:sz w:val="24"/>
          <w:color w:val="34495e"/>
        </w:rPr>
        <w:t>VI. Содержание первого послания</w:t>
      </w:r>
      <w:bookmarkEnd w:id="4421"/>
    </w:p>
    <w:p>
      <w:pPr>
        <w:spacing w:after="240"/>
        <w:ind w:firstLine="720"/>
      </w:pPr>
      <w:r>
        <w:rPr>
          <w:sz w:val="22"/>
        </w:rPr>
        <w:t>Размышляя о духовных качествах, необходимых для роста учителей, колумбийские друзья также обсуждали содержание послания, которое во время первого контакта должно возжечь искру веры в сердце ищущего, и искали способы помочь растущему числу верующих воплотить вновь обретенное знание Веры через обучение других. Консультации о содержании «первого послания» в результате закончились подготовкой небольшого вводного буклета с простыми объяснениями и иллюстрациями, который могли использовать те, кто желал обучать свои семьи и друзей. Предполагалось, что буклет не будет рассматриваться как некая формула обучения Вере, но даст новому верующему последовательность идей, которые, как уже было известно, прекрасно закрепляют начальное понимание Веры. Его применение также гарантировало, что представление информации не будет сведено к поверхностному обсуждению нескольких принципов, но затронет важные вопросы, необходимые для того, чтобы люди вступали в Веру. Буклет, разработанный в основном для католического населения, о чем не следует забывать, начинается с хвалы Богу, как Создателю всего сущего, и предлагает концепцию Завета, как выражения любви Бога к Своему творению. В том же контексте в буклете объясняется смысл слова «Явитель» и приводится краткий обзор жизни Бахауллы — Богоявления сегодняшнего дня, где особое внимание уделяется Его страданиям, и Его триумфу над всеми земными силами. В объяснении также говорится о Христе как о Богоявлении, при этом такие слова как «Пророк» и «Посланник», которые для христиан принижали бы положение Христа, не используются. В буклете не рассказывается о Бахаулле как о возвращении Христа, потому что церковная концепция возвращения ошибочна, и ее ассоциация с Бахауллой скорее внесет путаницу, нежели поможет слушающим ясно сформулировать первоначальные концепции. Далее в буклете дается небольшое описание жизни Баба как Предвестника Новой Эпохи, принесшего Себя в жертву, дабы направить человечество к установлению Царствия Божиего на земле. Затем следует объяснение положения Абдул-Баха как Толкователя, Истинного примера и Средоточия Завета Бахауллы. Здесь подчеркиваются такие основополагающие понятия как защита от раздоров и раскола, дарованная Вере через могущество Завета, и уникальная милость, пожалованная последователям Бахауллы в виде примера Абдул-Баха — воплощения учения Его Отца. Далее идет краткое описание некоторых законов и принципов, таких как образование детей, необходимость ежедневной молитвы, запрет на употребление алкогольных напитков, а также строгий запрет на злословие и клевету. Наконец, упоминается о существовании административного порядка, и в самом общем виде приводятся некоторые характерные черты Местного Духовного Собрания. На каждой странице буклета есть цитата из Писаний, которую учителя Веры настоятельно призывали читать после объяснения соответствующих идей. Учителей также воодушевляли, чтобы они просили ищущих задавать им вопросы и высказывать свое мнение в течение всей презентации, а в конце приглашать их присоединиться к Вере, предлагая обдумать в своем сердце, признают ли они Бахауллу, как Богоявление для сегодняшнего дня.</w:t>
      </w:r>
    </w:p>
    <w:p>
      <w:pPr>
        <w:spacing w:before="480" w:after="240"/>
        <w:pageBreakBefore w:val="true"/>
      </w:pPr>
      <w:bookmarkStart w:id="4422" w:name="section_4422"/>
      <w:r>
        <w:rPr>
          <w:b/>
          <w:sz w:val="24"/>
          <w:color w:val="34495e"/>
        </w:rPr>
        <w:t>VII. Вторая волна расширения: радости и печали</w:t>
      </w:r>
      <w:bookmarkEnd w:id="4422"/>
    </w:p>
    <w:p>
      <w:pPr>
        <w:spacing w:after="240"/>
        <w:ind w:firstLine="720"/>
      </w:pPr>
      <w:r>
        <w:rPr>
          <w:sz w:val="22"/>
        </w:rPr>
        <w:t>Став свидетелями нового уровня единомыслия среди небольшой, в 30 человек, группы учителей, Национальное Духовное Собрание Колумбии приняло новый план обучения Вере в деревнях и в пригородных районах, куда в течение десятилетий сельские жители мигрировали большими массами. Интенсивные обсуждения и подготовка, на которые у друзей ушло несколько месяцев, оказали чудесное воздействие на колумбийских верующих. За достаточно короткий срок они достигли единства мысли не только относительно принципов обучения Вере, но также и по многим основным вопросам практического пути, который они для себя наметили. Воодушевленные новым пониманием и видением, они поднялись на поддержку нового плана Национального Духовного Собрания и приступили к активному обучению среди масс. Энтузиазм и неописуемый дух радости овладели общиной. Два члена Национального Собрания решили посвятить все время служению на поприще обучения Вере, и вокруг них сформировались небольшие команды, состоявшие в основном из молодежи. Работа этих групп заметно активизировалась в выходные дни, когда друзья много часов подряд с радостью распространяли целительное Послание Бахауллы от одной деревни к другой. Результаты были впечатляющими: менее чем за два года число бахаи в стране возросло до 10 000.</w:t>
      </w:r>
    </w:p>
    <w:p>
      <w:pPr>
        <w:spacing w:after="240"/>
        <w:ind w:firstLine="720"/>
      </w:pPr>
      <w:r>
        <w:rPr>
          <w:sz w:val="22"/>
        </w:rPr>
        <w:t>Возобновление деятельности принесло верующим большое удовлетворение, когда особое внимание было уделено качеству обучения. Предлагаемое послание было ясным, и люди принимали Веру с гораздо большим пониманием, нежели на предыдущей стадии обучения. С чувством огромной радости они обнаружили, что более полная презентация Веры приводила даже к более высокому уровню ее принятия. Все были убеждены, что люди действительно отвечают на Послание Бахауллы, а не просто прельщаются понятиями единства и отказа от предрассудков. Новый метод обучения помогал и растущему числу верующих, которые желали подняться и обучать Вере других. Учителей просили обращать особое внимание на новых людей, проявлявших большую заинтересованность и способности. Этих верующих приглашали на воскресные курсы и воодушевляли принять участие в кампаниях по обучению. Таким образом, за два года около двухсот человек приняли участие в деятельности по обучению Вере в то или иное время.</w:t>
      </w:r>
    </w:p>
    <w:p>
      <w:pPr>
        <w:spacing w:after="240"/>
        <w:ind w:firstLine="720"/>
      </w:pPr>
      <w:r>
        <w:rPr>
          <w:sz w:val="22"/>
        </w:rPr>
        <w:t>Однако, число тех, на кого можно было бы положиться при последовательном обучении, росло очень медленно. Многие потенциальные учителя участвовали только в нескольких проектах, затем они постепенно отходили в сторону; часто это было вызвано чрезмерным гнетом ожиданий, которые исходили от других бахаи, — что они должны взять на себя значительную долю ответственности, коль скоро они участвовали в нескольких проектах. Серьезным испытанием оказались также деньги. Верующим, всего лишь немного углубленным, выделялись незначительные суммы денег, которые все же представляли для них большое искушение. Когда эти новые верующие стали использовать Фонды не по назначению, административные институты и координаторы кампаний по обучению утратили к ним всякое доверие. В то время особое внимание уделялось тому, что бахаи не должны судить друг о друге и что каждый верующий рождался заново в тот момент, когда принимал Послание Бахаи. Чрезмерное применение этих идей привело к тому, что некоторые друзья, слишком озаботившись количественным увеличением, выдвигали в качестве учителей людей, чьим единственным желанием была лишь личная выгода. Так в одном из регионов оказалось, что группа примерно из двадцати учителей обманула пионера. Когда это обнаружилось, пришлось направить группу надежных учителей заново представлять Веру примерно тысяче человек, чтобы не исправлять статистические данные, уже объявленные друзьям. Личные разногласия, временами возникавшие среди новых верующих, которые присоединялись к кампаниям по обучению, стали еще одним постоянным источником трудностей. Вопреки миротворческим усилиям более опытных учителей в команде, зачастую невозможно было избежать столкновений, которые, к несчастью оказывали на многих верующих такое сильное воздействие, что они полностью бросали деятельность по обучению Вере.</w:t>
      </w:r>
    </w:p>
    <w:p>
      <w:pPr>
        <w:spacing w:after="240"/>
        <w:ind w:firstLine="720"/>
      </w:pPr>
      <w:r>
        <w:rPr>
          <w:sz w:val="22"/>
        </w:rPr>
        <w:t>Помимо проблем с отдельными людьми, в этот период институты озаботились аспектом роста Дела, который чреват далеко идущими последствиями; и в действительности вскоре он был признан источником нового кризиса. Несмотря на то, что на индивидуальном уровне новые верующие достигали глубокого понимания Веры, с общинами дело обстояло иначе. В деревнях общинная жизнь бахаи практически не развивалась. Местные Духовные Собрания избирались с энтузиазмом, но после одной или двух встреч первоначальный интерес полностью угасал. Вопреки постоянному притоку новых верующих, общины не росли так, как это предполагали друзья. Стало ясно, что общине нужно снова начать интенсивный совещательный процесс, чтобы пересмотреть некоторые предпосылки, лежащие в основе выбора методов и приемов работы.</w:t>
      </w:r>
    </w:p>
    <w:p>
      <w:pPr>
        <w:spacing w:before="480" w:after="240"/>
        <w:pageBreakBefore w:val="true"/>
      </w:pPr>
      <w:bookmarkStart w:id="4423" w:name="section_4423"/>
      <w:r>
        <w:rPr>
          <w:b/>
          <w:sz w:val="24"/>
          <w:color w:val="34495e"/>
        </w:rPr>
        <w:t>VIII. Переход от индивида к общине</w:t>
      </w:r>
      <w:bookmarkEnd w:id="4423"/>
    </w:p>
    <w:p>
      <w:pPr>
        <w:spacing w:after="240"/>
        <w:ind w:firstLine="720"/>
      </w:pPr>
      <w:r>
        <w:rPr>
          <w:sz w:val="22"/>
        </w:rPr>
        <w:t>Серия консультационных встреч представила в новом свете задачи развития общин и увеличения числа учителей и помогла общине еще больше продвинуться вперед. Казалось, факты указывали на то, что слишком большое внимание уделялось первым впечатлениям людей, и на самом деле, вопреки желанию воздерживаться от суждений, слишком много суждений было вынесено. Показалось неразумным, что институты Веры должны закрывать глаза на слабость человеческой природы; несомненно, они должны соблюдать осторожность, возлагая ответственность на людей, у которых еще не было возможности положиться на силу Веры, чтобы заметно изменить свою духовную жизнь. Тогда Национальное Духовное Собрание перестало уделять чрезмерное внимание индивидам. Подход, принятый для следующей стадии процесса расширения-консолидации, касался в основном обучения общины. Было решено не прилагать особых усилий по открытию новых общин, но время от времени посещать какие-то из многочисленных деревень и городов. С большинством семей в каждой из этих деревень будут систематически проводить углубления, и в каждом доме во время постоянных визитов объяснять последовательность концепций бахаи. Новых верующих будут приглашать к обучению Вере, но преимущественно в своих собственных деревнях. Более опытные учителя начнут действовать с такой чистотой и обучать в духе такой жертвенности, что силой их примера будут преобразованы сердца людей. В этой атмосфере самопожертвования и отрешенности новые искренние учителя, без сомнения, добровольно поднимутся на служение, и ошибок прошлого удастся избежать.</w:t>
      </w:r>
    </w:p>
    <w:p>
      <w:pPr>
        <w:spacing w:after="240"/>
        <w:ind w:firstLine="720"/>
      </w:pPr>
      <w:r>
        <w:rPr>
          <w:sz w:val="22"/>
        </w:rPr>
        <w:t>Новый подход принес изобильные благословения. За несколько лет количество бахаи увеличилось почти до 30 000. Число учителей Веры, участвовавших в кампаниях, равнялось примерно 50-ти, но качество работы и преданность более чем компенсировали их малочисленность. 30 000 бахаи проживали в примерно 200-х больших общинах бахаи, таким образом, процесс углубления новых верующих стал более управляемым. Группы учителей оставались в деревне на несколько дней и даже недель, встречаясь с семьями, общиной бахаи и, в особенности, с членами Местного Духовного Собрания. Самыми пылкими новыми верующими были дети и подростки от 12-ти до 15-ти лет, им уделялось особое внимание. Друзья приложили усилия для разработки учебных и аудио- визуальных материалов в помощь учителям. Была приобретена небольшая типография, где стали печатать тысячи листовок и буклетов для детей и взрослых и передавать их постоянно увеличивающемуся потоку новых верующих. Столь горяч был энтузиазм учителей, столь радостно проходили углубления во вновь сформированных общинах, столь успешно проводились региональные институты в выходные дни и столь высокими были темпы вступления в Веру, что в течение нескольких месяцев община, казалось, достигла своей мечты — устойчивого процесса расширения и консолидации.</w:t>
      </w:r>
    </w:p>
    <w:p>
      <w:pPr>
        <w:spacing w:after="240"/>
        <w:ind w:firstLine="720"/>
      </w:pPr>
      <w:r>
        <w:rPr>
          <w:sz w:val="22"/>
        </w:rPr>
        <w:t>Но увы, скорость расширения стала уменьшаться, и цель в 100 000 бахаи еще через несколько лет стала казаться все менее и менее достижимой. В то время самой очевидной причиной этого были личные испытания. Физическое здоровье некоторых тружеников быстро ухудшалось, финансовые ресурсы не увеличивались, и постепенно становилось все труднее выдерживать постоянное напряжение, вызванное поддержанием деятельности на высоком уровне, кампания за кампанией. Так мало было тружеников, что кризис в жизни одного из них влиял на весь план и становился большим испытанием для всех остальных.</w:t>
      </w:r>
    </w:p>
    <w:p>
      <w:pPr>
        <w:spacing w:after="240"/>
        <w:ind w:firstLine="720"/>
      </w:pPr>
      <w:r>
        <w:rPr>
          <w:sz w:val="22"/>
        </w:rPr>
        <w:t>И все же для тех, кто принимал участие в обучении Вере, начало 70-х годов запомнилось как самое драгоценное время их жизни, и красота тех дней не может сравниться с любым последующим опытом. То были годы быстрого духовного роста. Ответы на все физические, финансовые и количественные недостатки искали в вере, в молитве и более глубоком осознании того, что значит полагаться на силу божественной помощи. Даже сейчас, в моменты светлых воспоминаний, эти друзья часто задаются вопросом: осуществились бы их мечты, если бы они только проявили больше настойчивости, принесли в жертву все, устремились бы к великим духовным высотам, уподобились бы Вестникам Рассвета, истории чьей жизни они столь усиленно изучали в течение многих часов, погрузившись в молитву, размышление, углубление и обсуждение.</w:t>
      </w:r>
    </w:p>
    <w:p>
      <w:pPr>
        <w:spacing w:after="240"/>
        <w:ind w:firstLine="720"/>
      </w:pPr>
      <w:r>
        <w:rPr>
          <w:sz w:val="22"/>
        </w:rPr>
        <w:t>Какими бы ни были ответы на эти трудные вопросы, исторический факт заключается в том, что эта маленькая группа преданных тружеников Колумбии не могла эффективно ответить на все потребности широкомасштабного распространения и консолидации. Расширение останавливалось, и казалось, что физически они не могут продвигать параллельные процессы расширения и консолидации. В то время, как они отчаянно искали ответы, где только возможно, возник один вопрос, который постепенно стал средоточием всех их помыслов: «Нас было 15 человек, когда начиналось крупномасштабное расширение в стране. Число бахаи возросло от нескольких сотен до примерно 30 000. Мы настойчиво обучали Вере, посещали новых верующих снова и снова, и каждый раз видели, что они стойкие в Вере, что они были рады принять нас и счастливы, когда узнавали больше о своей новой религии. Однако число преданных администраторов и учителей увеличилось менее чем в четыре раза. Почему нам не удалось помочь тем людям из такого большого числа верующих, кто поднялся бы и посвятил себя служению Делу в качестве учителей и администраторов?»</w:t>
      </w:r>
    </w:p>
    <w:p>
      <w:pPr>
        <w:spacing w:before="480" w:after="240"/>
        <w:pageBreakBefore w:val="true"/>
      </w:pPr>
      <w:bookmarkStart w:id="4424" w:name="section_4424"/>
      <w:r>
        <w:rPr>
          <w:b/>
          <w:sz w:val="24"/>
          <w:color w:val="34495e"/>
        </w:rPr>
        <w:t>IX. Назад к индивиду: буклеты по углублению</w:t>
      </w:r>
      <w:bookmarkEnd w:id="4424"/>
    </w:p>
    <w:p>
      <w:pPr>
        <w:spacing w:after="240"/>
        <w:ind w:firstLine="720"/>
      </w:pPr>
      <w:r>
        <w:rPr>
          <w:sz w:val="22"/>
        </w:rPr>
        <w:t>Прозрение давалось не легко, когда друзья изучали несоответствие между энтузиазмом и желанием их собратьев верующих углубляться в Вере и их очевидной неспособностью подняться на служение ей. К тому времени колумбийская община адаптировалась к повторяющимся кризисам, которые, если их преодолевать в духе единства, всегда вели к новой стадии больших побед. Однако новый кризис, казалось, чем-то отличался от предыдущих, потому что указывал на недостатки, которые было трудно обнаружить и сложно определить: «Может ли быть так, что стремясь достичь больших высот поклонения, чистоты, любви, преданности и несокрушимой веры, мы проглядели другие качества, необходимые для успешного учителя Веры? Сконцентрировавшись на нашем собственном духовном состоянии и качестве послания, которое мы несем, может быть, мы не учли условия жизни тех, кому предназначено наше послание? Как много мы знаем об обычаях тех людей, среди которых работаем? Знаем ли мы об их нуждах, надеждах и трудностях их ежедневной борьбы за существование? Несмотря на то, что большинство из нас колумбийцы, может ли любой заявить, что способен смотреть на мир глазами деревенских жителей, которые несут на своих плечах бремя несправедливого общества уже много десятилетий. Известно ли нам хотя бы как они воспринимают свои отношения с нами, когда мы их посещаем, и, вообще, как они относятся к институтам Веры?"</w:t>
      </w:r>
    </w:p>
    <w:p>
      <w:pPr>
        <w:spacing w:after="240"/>
        <w:ind w:firstLine="720"/>
      </w:pPr>
      <w:r>
        <w:rPr>
          <w:sz w:val="22"/>
        </w:rPr>
        <w:t>Было ясно, что наступило время приостановить то, что оказалось самым действенным подходом к «распространению Послания», и начать слушать. Когда учителя более внимательно слушали новых верующих и наблюдали за общинами с некоторой долей отрешенности от собственных планов и проектов, стало очевидно, что впечатление сельских жителей значительно отличается от того, которое учителя старались на них произвести. Новые верующие смотрели на них как на группу высоко преданных людей, которых они научились любить и уважать, как своих учителей, но не как людей, с которыми они могли бы легко пойти общей стезей: Эти новые друзья регулярно приезжали к ним и объясняли им истины принятой ими новой религии. Некоторые из этих друзей проявляли больше постоянства, чем другие. Одни тихо и спокойно посещали семьи в их домах; другие вкладывали больше энергии и зажигали большие собрания людей радостью и духовностью. На встречах бахаи в деревнях человек всегда слышал вдохновенные речи, пел веселые песни и был воодушевлен красотой молитв. Иногда предлагалось посетить специальные курсы в близлежащих городах, на которые, к сожалению, из-за житейских хлопот не часто можно было приехать. Но когда представлялась такая возможность, человек несомненно получал ценное руководство, посещая эти курсы. Некоторые из деревенских молодых людей могли сопровождать учителей во время их визитов и кампаний, но у них не было возможности отлучаться из дома надолго, потому что само существование семьи зависело от вклада каждого ее члена. Конечно, важная отличительная черта этой новой религии в том, что в ней нет духовенства, и всех призывали принимать участие в ее делах. Вот почему каждый год во всех деревнях избиралось Местное Духовное Собрание. Особое внимание к Местному Собранию показывало, сколь важным этот институт станет в будущем. Всем постоянно напоминали, что, в конечном итоге, Собрание будет отвечать за прогресс всей деревни, даже если сейчас оно находится на самой начальной стадии своего развития. Принимать участие в выборах Собрания было нетрудно. Быть же его членом означало нести груз определенной ответственности. Но что на самом деле означала ответственность за прогресс общины, не говоря уже о прогрессе всей деревни? Уговаривать бахаи приходить на встречи было достаточно трудно, и усилия приводили к успеху лишь тогда, когда один из опытных людей извне присутствовал на встрече. Но управлять делами деревни — совсем другое дело; это было прекрасным идеалом, к которому когда-либо непременно будет обращено внимание.</w:t>
      </w:r>
    </w:p>
    <w:p>
      <w:pPr>
        <w:spacing w:after="240"/>
        <w:ind w:firstLine="720"/>
      </w:pPr>
      <w:r>
        <w:rPr>
          <w:sz w:val="22"/>
        </w:rPr>
        <w:t>Все это, конечно же, только попытка обрисовать, как новые верующие понимали служение Вере, но анализ таких рассуждений помог колумбийским друзьям осознать подходы и методы, которые они использовали. Остро встал вопрос: как помочь другим пройти путь от принятия Веры к служению ей. Людям, чьи сердца подготовлены страданиями, было очевидно легко принять Веру. То, что Бахаулла пришел, дабы вести нас к новой цивилизации, деревенским жителям было не трудно понять, когда они познавали Его Учение в контексте собственной жизни и в свете народной мудрости, передаваемой через поколения. Они без особых усилий проникались любовью к Бахаулле, когда слышали историю Его жизни, Его страданий и думали о знамениях Его неизбежной победы. Утверждение в новой Вере, проходившее медленно и постепенно, оказалось для них возможным благодаря визитам, курсам и конференциям. Даже осознание необходимости повиноваться законам Бахауллы поднималось на новый уровень. Но успешное участие в служении Делу, казалось, требовало другой динамики обучения, которая почему-то не была заложена в подходах и методах, известных к тому времени колумбийским друзьям.</w:t>
      </w:r>
    </w:p>
    <w:p>
      <w:pPr>
        <w:spacing w:after="240"/>
        <w:ind w:firstLine="720"/>
      </w:pPr>
      <w:r>
        <w:rPr>
          <w:sz w:val="22"/>
        </w:rPr>
        <w:t>Оглядываясь назад, можно увидеть, что колумбийские друзья начали подвергать сомнению свои подходы к обучению на самом базовом уровне. Однако на этой ранней стадии они еще не осознавали значительности перемен, которые эти вопросы повлекут за собой. И на самом деле, спеша к новым победам, они разъяснили для себя только одну идею из множества тем, которые нужно было обсудить, затем использовали ее для небольшой корректировки планов и быстро возвратились на поле деятельности.</w:t>
      </w:r>
    </w:p>
    <w:p>
      <w:pPr>
        <w:spacing w:after="240"/>
        <w:ind w:firstLine="720"/>
      </w:pPr>
      <w:r>
        <w:rPr>
          <w:sz w:val="22"/>
        </w:rPr>
        <w:t>Аргумент, приведший к изменению плана, был простым. Заново пересматривая развитие своих планов и концепций, они поняли, как на ранних этапах на них сильно влияли ошибочные суждения при выборе и выдвижении кандидатур, сделанные без должной рассудительности. В ответ они сконцентрировались на развитии своих собственных духовных качеств, в надежде, что примера их собственного жертвенного и бескорыстного служения будет достаточно, дабы вдохновить других подняться на обучение Вере. Но почему-то в этом процессе многие из них заняли позицию инструкторов, не сумев помочь новым верующим раскрыть их возможности для действия. Проблема, конечно, заключалась не в том, что они, в своих призывах и наставлениях, не говорили о важности участия. Просто новым верующим следовало показать путь служения, вступив на который, они постепенно становились бы независимыми от помощи посетителей извне общины.</w:t>
      </w:r>
    </w:p>
    <w:p>
      <w:pPr>
        <w:spacing w:after="240"/>
        <w:ind w:firstLine="720"/>
      </w:pPr>
      <w:r>
        <w:rPr>
          <w:sz w:val="22"/>
        </w:rPr>
        <w:t>Курсы, выступления и конференции в действительности оказались полезными, давая знания о предписаниях Веры, ее истории, целях и об Административном Порядке. Жители деревни были достаточно воодушевлены видением будущего общества бахаи и его гармонично развитых и хорошо организованных местных общин. Они обрели уверенность в необходимости крепких семей бахаи. Они стремились достичь положения и качеств истинного слуги, о которых рассказывали их учителя. Но как на самом деле они могли выполнить эти цели для себя, своих семей и общин? Эмоциональные призывы к действию и утверждения, что, независимо от того, как мало у нас знаний, благословение снизойдет на нас, если только мы поднимемся на служение Вере, — были вдохновляющими и убедительными; однако большинству людей нужно было обретать уверенность и постепенно развивать способности для служения Вере, начиная с простых практических шагов и двигаясь дальше — к более сложным формам вовлечения в работу на благо Веры. Тогда эффективные углубления вкупе с передачей знаний и воодушевлением, могли бы дать людям возможность следовать по конкретному пути служения.</w:t>
      </w:r>
    </w:p>
    <w:p>
      <w:pPr>
        <w:spacing w:after="240"/>
        <w:ind w:firstLine="720"/>
      </w:pPr>
      <w:r>
        <w:rPr>
          <w:sz w:val="22"/>
        </w:rPr>
        <w:t>Нет сомнений, что такая линия рассуждений указывала на многообещающие перспективы для колумбийской общины бахаи. Но в то время друзья старались как можно быстрее исправить недостатки, которые они обнаружили в своем последнем подходе к обучению. Ответ, пришедший сам по себе, заключался в том, что большим массам верующих можно было помочь вступить на путь служения, если бы они повторяли простейший вид деятельности, который более опытные учителя уже продемонстрировали, посещая общины. Национальный Комитет по обучению разработал серию небольших буклетов, каждый был посвящен только одной теме, например, Завет, жизнь Бахауллы, любовь и единство среди друзей, Праздник Девятнадцатого Дня. Учителя дарили эти буклеты отдельными друзьям и целым семьям, посещая их дома, и результаты были воодушевляющими. Однако уже было известно, что новые друзья не решались давать эти буклеты другим, в основном из-за опасений, что им будут задавать вопросы, на которые они не в состоянии ответить. Поэтому в измененный план, в котором каждая тема освещалась бы более глубоко, была включена задача подготовить материал, для того, чтобы тем, кто желал подарить небольшие буклеты своими родственникам и друзьям, могли их подробно изучить. С новым приливом сил друзья возобновили посещение деревень, уверенные в том, что, помимо продвижения общего образования в общинах, они теперь помогут некоторым из друзей встать на путь служения. Но, увы, хотя они продолжали успешно углублять знания верующих с помощью буклетов, изучение дополнительных материалов с заинтересованными людьми привело лишь к небольшому увеличению количества преданных учителей в стране, но не смогло решить более важную проблему взращивания духа служения среди большого числа новых верующих.</w:t>
      </w:r>
    </w:p>
    <w:p>
      <w:pPr>
        <w:spacing w:before="480" w:after="240"/>
        <w:pageBreakBefore w:val="true"/>
      </w:pPr>
      <w:bookmarkStart w:id="4425" w:name="section_4425"/>
      <w:r>
        <w:rPr>
          <w:b/>
          <w:sz w:val="24"/>
          <w:color w:val="34495e"/>
        </w:rPr>
        <w:t>X. Элементы структуры Института Рухи</w:t>
      </w:r>
      <w:bookmarkEnd w:id="4425"/>
    </w:p>
    <w:p>
      <w:pPr>
        <w:spacing w:after="240"/>
        <w:ind w:firstLine="720"/>
      </w:pPr>
      <w:r>
        <w:rPr>
          <w:sz w:val="22"/>
        </w:rPr>
        <w:t>Несмотря на то, что неудача нового плана по значительному увеличению числа преданных учителей оказалась печальной, однако не было особых причин сомневаться в правдивости анализа, благодаря которому появилась концепция пути служения. Опыт подтвердил вывод, сделанный ранее, что простое принятие основных истин Веры не приведет группу друзей к служению Делу, если им не предложить практический путь, по которому они могут идти по мере развития своих способностей. Теперь также становилось ясно, что эти друзья необязательно будут упорствовать в своем служении просто потому, что они получили подготовку для выполнения некоторых видов служения. Если служение должно продолжаться и после первых радости и восторга, верующим необходимо дать возможность участвовать в непрерывном процессе духовного обогащения. За исключением нескольких верующих, быстро научившихся получать духовную подпитку при изучении Писаний, все нуждались в систематических программах, организованных институтами Веры, дабы помочь им сделать хотя бы первые шаги на только что выбранном пути духовного развития. Такие систематические программы, однако, должны давать больше, чем простое изложение фактов или элементарная тренировка практических навыков; они должны помочь участникам идти по путям служения, которые наполняли бы духовным видением и обретали смысл благодаря постоянно углубляющемуся духовному пониманию.</w:t>
      </w:r>
    </w:p>
    <w:p>
      <w:pPr>
        <w:spacing w:after="240"/>
        <w:ind w:firstLine="720"/>
      </w:pPr>
      <w:r>
        <w:rPr>
          <w:sz w:val="22"/>
        </w:rPr>
        <w:t>Идея систематического образовательного процесса, особенно когда он определялся как духовный, привлекла большинство друзей и на самом деле была созвучна с тенденцией колумбийцев проявлять уважение к образованию и стремиться к нему. Тем не менее, с самого начало было признано, что усилия окажутся напрасными, если не удастся избежать многих недостатков формальных образовательных систем. Служение Делу — это право и обязанность каждого верующего, независимо от того, когда он принял Веру; выполнение этой обязанности не должно быть обусловлено посещением нескольких образовательных курсов, которые можно было бы интерпретировать как обязательным требованием для служения. Задача заключалась в том, чтобы запустить такой образовательный процесс, который увеличивал бы способности верующего к служению, не создавая преград для духовного роста и не используя жесткий подход к планам институтов Веры по обучению. Колумбийская община взялась за выполнение этой задачи, и систематический подход к углублению знаний постепенно был разработан и сформирован в структуре, которая позже стала известна как Институт Рухи.</w:t>
      </w:r>
    </w:p>
    <w:p>
      <w:pPr>
        <w:spacing w:after="240"/>
        <w:ind w:firstLine="720"/>
      </w:pPr>
      <w:r>
        <w:rPr>
          <w:sz w:val="22"/>
        </w:rPr>
        <w:t>За это время был определен целый ряд ключевых идей в качестве элементов концептуальной структуры, в рамках которой происходит развитие Института Рухи. Некоторые из этих идей тесно связаны с эволюцией концепции широкомасштабного обучения, описанной в предыдущих главах. Их следует представить в такой последовательности: 1. Широкомасштабное расширение и консолидацию можно рассматривать как движение восприимчивого населения к будущему Мировому Порядку Бахауллы. Это движение в высшей степени духовно. Оно начинается глубоко в сердцах и умах людей, но постепенно проявляется в социальной, экономической и культурной областях жизни и в изменении отношений между личностью и обществом. Обучение Вере — духовный процесс, благодаря которому это движение постоянно развивается. 2. Естественно ожидать, что отдельные люди, составляющие население, с разной скоростью идут по своей духовной тропе. Но во всякое время население будет по-разному реагировать, начиная от безразличия со стороны тех, кто едва ли знает о существовании Дела, до пламенного поклонения тех, кто посвятил свою жизнь его продвижению. Классификация бахаи во взаимоисключающих категориях ― активные и пассивные, углубленные и нет, духовные и бездуховные — не имеет большого значения для того подхода, который имеет отношение к динамике духовного развития людей. Даже чрезмерное ударение на разделение бахаи/небахаи наносит вред, в том смысле, что образует ненужные барьеры к развитию отдельных душ и затуманивает видение духовного движения. 3. Для того, чтобы население двигалось к цивилизации Бахаи, силы преображения, заключенные в самих людях, порождаемые могуществом Откровения Бахауллы, должны окрепнуть и расширить свое влиянии. Такой процесс преображения тормозится, если инициаторы крупномасштабного расширения, а это зачастую те, кто регулярно приезжает из близлежащих регионов или же пионеры, увековечивают разделение «мы-они», считая себя посторонними что, в свою очередь приводит к состоянию зависимости, разочарования и даже горечи. Учителя, откуда бы они ни были, должны развивать в себе чувство принадлежности к людям, которым они стараются служить, и научиться рассматривать свое духовное развитие, как неотъемлемую часть духовного движения всего населения. Духовная трансформация людей — органичный процесс, который должен идти изнутри. В этом Откровении он направляется институтами Веры, которые, в конце концов, служат в равной мере и опытным, и новым бахаи; но этим процессом не следует руководить извне, какими благими не были бы намерения посторонних. 4. Духовная динамика обучения Вере по существу одинакова для бедных и богатых, для жителей деревень и городов, для образованных и неграмотных. Все новые верующие должны иметь возможность пробудиться к процессу взращивания, который позволит им утвердиться в Вере, по мере того как они будут посвящать все больше времени и средств служению ей. Когда общины малочисленны, близкие друзья всегда разделяют с новыми верующими радости и огорчения, испытания и победы, пока не окрепнет уверенность и не утвердится чувство ответственности. Если много людей быстро принимают Веру в ходе крупномасштабного расширения, не следует полагать, что их потребность в таком взращивании сколько-нибудь менее насущна. Проблема, конечно, заключается в том, что с быстрым численным ростом всего лишь несколько человек не смогут наладить близкие и доверительные дружеские отношения с большинством новых верующих. Углубление, особенно для населения, не имеющего особой привычки читать книги, становится трудностью, которая, если ее не устранить, приведет к спаду движения среди населения и к внезапной остановке процесса расширения. Использование современных средств связи может быть до некоторой степени полезным, однако оно не заменит личную поддержку, передачу духовного видения и силы от сердца к сердцу, когда их связывают узы любви. 5. Признание того, что духовное продвижение людских масс обязательно включает в себя развитие индивидуумов, каждого со своей скоростью; значимость важной роли сил, возникающих внутри населения во время ускорения его духовного продвижения; внимание ко всеобщему участию в последовательном, поступательном процессе духовного образования; и осознание того факта, что несколько человек сами по себе не могут ответить на потребности большого числа верующих в углублении их знаний,— все это указывает на необходимость систематического процесса развития человеческих ресурсов, который уделяет особое внимание тем, кто выказывает большую заинтересованность, обладает значительными способностями и имеет сильное желание служить. Однако, в таком контексте развитие человеческих ресурсов, основывается на двух принципах, что отличают его от общепринятых форм образования. Шаг каждого верующего на пути духовного развития не определяется заранее, скорость его продвижения варьируется в свободном учебном процессе в соответствии с личными желаниями и устремлениями. Характер образовательного процесса таков, что те, кто получает помощь также, обучают других. Этот подход к развитию человеческих ресурсов отличен от традиционных схем школьного воспитания, которое, парадоксальным образом, подавляет индивидуальность, поощряя и культивируя эгоизм. Развитие человеческих ресурсов понимается как процесс, который ускоряет появление тех, кто начинает работать на благо Дела, полностью отдавая себя служению другим и преданных продвижению людей.</w:t>
      </w:r>
    </w:p>
    <w:p>
      <w:pPr>
        <w:spacing w:after="240"/>
        <w:ind w:firstLine="720"/>
      </w:pPr>
      <w:r>
        <w:rPr>
          <w:sz w:val="22"/>
        </w:rPr>
        <w:t>Вначале колумбийские верующие задумали Институт Рухи, как институт по развитию человеческих ресурсов среди населения, насчитывающего 100 000 сельских жителей в регионе Норте дель Кауса, вблизи города Кали. Вскоре институт расширил видение, охватив подобные группы населения по всей Колумбии, особенно в деревенских районах. В городе Пуэрто Теджада было возведено скромное здание, однако институт мало зависел от своего помещения, потому что большинство курсов проводились в деревнях и городах всей страны. Решение Национального Духовного Собрания Колумбии создать организацию, занимающуюся прежде всего развитием человеческих ресурсов, разработать для нее структуру и придать ей значимость, сравнимую с Национальным Комитетом по обучению, стало важным шагом. Первоначальное претворение этого решения в жизнь не ограничилось простым созданием комитета, который был бы предоставлен самому себе, выполняя требования хорошо проработанного мандата. Порядок приоритетов отражался в национальном бюджете, который был распределен приблизительно так: 30% на обучение Вере, 30% на развитие человеческих ресурсов, 20% на литературу и аудио-визуальные материалы и только 20% на административные расходы и финансовую поддержку. Это также отражалось и в направлении деятельности более опытных бахаи страны, включая членов Национального Собрания и его комитетов, отдававших свои усилия более или менее в той же пропорции.</w:t>
      </w:r>
    </w:p>
    <w:p>
      <w:pPr>
        <w:spacing w:before="480" w:after="240"/>
        <w:pageBreakBefore w:val="true"/>
      </w:pPr>
      <w:bookmarkStart w:id="4426" w:name="section_4426"/>
      <w:r>
        <w:rPr>
          <w:b/>
          <w:sz w:val="24"/>
          <w:color w:val="34495e"/>
        </w:rPr>
        <w:t>XI. Образовательные программы: пути служения</w:t>
      </w:r>
      <w:bookmarkEnd w:id="4426"/>
    </w:p>
    <w:p>
      <w:pPr>
        <w:spacing w:after="240"/>
        <w:ind w:firstLine="720"/>
      </w:pPr>
      <w:r>
        <w:rPr>
          <w:sz w:val="22"/>
        </w:rPr>
        <w:t>Любой ретроспективный отчет о процессе долгосрочного развития, каковым и является настоящий документ, может произвести ложное впечатление последовательности. Колумбийские друзья разрабатывали свои идеи о духовном образовании не так ясно и четко, как может явствовать из предыдущих глав. В этом вопросе эволюция их мысли никогда не происходила по линейной прогрессии, как возможно показано в этом документе. Идеи развивались независимо друг от друга, по параллельным направлениям и только позже были упорядочены в согласованную структуру. Ясность и непонимание существовали с самого начала и продолжали сосуществовать по мере того, как община сталкивалась с новыми проблемами в изменяющихся условиях. Поэтому хорошо было бы на мгновение отойти от повествования и исследовать некоторые аспекты образовательных программ на их сравнительно недавних стадиях развития.</w:t>
      </w:r>
    </w:p>
    <w:p>
      <w:pPr>
        <w:spacing w:after="240"/>
        <w:ind w:firstLine="720"/>
      </w:pPr>
      <w:r>
        <w:rPr>
          <w:sz w:val="22"/>
        </w:rPr>
        <w:t>Структура, представленная в предыдущей главе, касается духовного роста каждого человека, однако общепризнанно, что о духовном состоянии индивида и его развитии, может судить один только Бог, и человеческим существам не стоит брать на себя смелость оценивать их. Поэтому Институт Рухи выбрал педагогический подход, относящийся исключительно к тому как можно помочь индивиду расширить свою способность к служению. Эта способность, будучи тесно связанной с духовностью, воздействует на нее таким образом, который не нужно точно определять. Достаточно осознать, что поприще служения представляет собой среду, в которой может развиваться духовность.</w:t>
      </w:r>
    </w:p>
    <w:p>
      <w:pPr>
        <w:spacing w:after="240"/>
        <w:ind w:firstLine="720"/>
      </w:pPr>
      <w:r>
        <w:rPr>
          <w:sz w:val="22"/>
        </w:rPr>
        <w:t>Систематический процесс духовного образования начинается, когда верующих сопровождают на тех путях служения, которые они для себя избрали в соответствии со своими интересам и возможностями. Опираясь на опыт, полученный в результате работы среди сельских жителей Колумбии, Институт Рухи выделил особые пути служения. Изучение каждого из этих путей происходит через серию курсов — одни курсы развивают навыки и отношение, необходимые для такого служения, в то время как другие представляют духовные принципы и предписания, придающие этим видам служения смысл.</w:t>
      </w:r>
    </w:p>
    <w:p>
      <w:pPr>
        <w:spacing w:after="240"/>
        <w:ind w:firstLine="720"/>
      </w:pPr>
      <w:r>
        <w:rPr>
          <w:sz w:val="22"/>
        </w:rPr>
        <w:t>В первые годы своего развития Институт Рухи полностью сосредоточился на разработке содержания и методов курсов, для одного из путей служения под названием «Базовое углубление». После многочисленных экспериментов было решено, что первым видом служения на этом пути должно стать проведение с группой детей несложных детских классов бахаи. В добавление к курсу, предлагавшему содержание таких занятий и развивавшего необходимые навыки для их проведения, оказалось необходимым составить четыре других курса, полностью посвященных расширению духовного понимания и выработке духовной дисциплины. Участники этих пяти курсов — обычно молодые деревенские люди, закончившие, по крайней мере, несколько классов средней школы и проявившие интерес к проведению еженедельных занятий с детьми. Следующие пять глав посвящены обзору этих курсов.</w:t>
      </w:r>
    </w:p>
    <w:p>
      <w:pPr>
        <w:spacing w:before="480" w:after="240"/>
        <w:pageBreakBefore w:val="true"/>
      </w:pPr>
      <w:bookmarkStart w:id="4427" w:name="section_4427"/>
      <w:r>
        <w:rPr>
          <w:b/>
          <w:sz w:val="24"/>
          <w:color w:val="34495e"/>
        </w:rPr>
        <w:t>XII. Понимание Писаний Бахаи</w:t>
      </w:r>
      <w:bookmarkEnd w:id="4427"/>
    </w:p>
    <w:p>
      <w:pPr>
        <w:spacing w:after="240"/>
        <w:ind w:firstLine="720"/>
      </w:pPr>
      <w:r>
        <w:rPr>
          <w:sz w:val="22"/>
        </w:rPr>
        <w:t>Первый курс на пути служения «Базовое углубление» требует всего около восьми часов изучения и обсуждения. Его цель —</w:t>
      </w:r>
    </w:p>
    <w:p>
      <w:pPr>
        <w:spacing w:after="240"/>
        <w:ind w:firstLine="720"/>
      </w:pPr>
      <w:r>
        <w:rPr>
          <w:sz w:val="22"/>
        </w:rPr>
        <w:t>развить способность читать Писания Бахаи и размышлять над их смыслом, чтобы исполнять обязанность ежедневного изучения Писаний. Поскольку одним из видов деятельности на детских классах является заучивание коротких цитат из Писаний Бахаи, понятно, что учителям этих классов следовало бы самим научиться изучать Писания, начиная с отдельных предложений, и размышлять над их смыслом. Курс состоит из примерно двадцати цитат, которые изучаются небольшими группами, и серии вопросов и упражнений, повышающих способность участников размышлять над смыслом каждой цитаты и над тем, что она подразумевает. Следующий текст приводится из вводного материала курса, «Понимание Писаний Бахаи»:</w:t>
      </w:r>
    </w:p>
    <w:p>
      <w:pPr>
        <w:spacing w:after="240"/>
        <w:ind w:firstLine="720"/>
      </w:pPr>
      <w:r>
        <w:rPr>
          <w:sz w:val="22"/>
        </w:rPr>
        <w:t>В Институте Рухи термин «сотрудник» применяется ко всем, кто проходит курсы обучения этого Института, преподает на них или использует материалы Института, причем независимо от местожительства человека. Все они действительно являются сотрудниками, потому что разделяют цель Института, состоящую в использовании курсов как средства для служения Делу и на благо человечества. В каждой учебной группе всегда есть более опытный человек, который выполняет роль ведущего. Остальные члены группы составляют контингент студентов и в процессе учебы обращаются к ведущему за помощью. При этом, однако, все участники отчетливо осознают, что они вовлечены в процесс взаимного обучения. Ответственность за учебу лежит на каждом из них. Студент сам должен проявлять активность в приобретении знаний. Ведущий направляет этот процесс, а также получает возможность по-новому взглянуть на изучаемый материал. Его отношения со студентами складываются не как у знающего человека с группой невежественных людей.</w:t>
      </w:r>
    </w:p>
    <w:p>
      <w:pPr>
        <w:spacing w:after="240"/>
        <w:ind w:firstLine="720"/>
      </w:pPr>
      <w:r>
        <w:rPr>
          <w:sz w:val="22"/>
        </w:rPr>
        <w:t>«Понимание Писаний Бахаи», «Молитва» и «Жизнь и смерть» зачастую оказываются первыми темами, которые группа сотрудников выбирает для рассмотрения. Мы надеемся, что ведущий внимательно изучит изложенные идеи. Тем, кто проходит эти темы в первый раз, не обязательно заострять внимание на введении, поскольку им придется анализировать его позднее, когда они сами будут выполнять роль ведущего при работе с начинающими.</w:t>
      </w:r>
    </w:p>
    <w:p>
      <w:pPr>
        <w:spacing w:after="240"/>
        <w:ind w:firstLine="720"/>
      </w:pPr>
      <w:r>
        <w:rPr>
          <w:sz w:val="22"/>
        </w:rPr>
        <w:t>При прохождении курсов обучения Института Рухи предполагается, что участники курсов достигают трех уровней понимания. Первый уровень заключается в общем понимании значений слов и предложений, содержащихся в выдержках из Писаний, что является главным в этих курсах. Например, после прочтения цитаты: «Улучшение мира может быть достигнуто при помощи чистых и благих дел, посредством похвального и достойного поведения» студенту задается вопрос: «Каким образом можно достичь улучшения мира?». На первый взгляд, подобный вопрос может показаться очень простым. Но приведенные ниже два вывода из существующей практики указывают на целесообразность использования столь простого подхода на этом, первом, уровне понимания.</w:t>
      </w:r>
    </w:p>
    <w:p>
      <w:pPr>
        <w:spacing w:after="240"/>
        <w:ind w:firstLine="720"/>
      </w:pPr>
      <w:r>
        <w:rPr>
          <w:sz w:val="22"/>
        </w:rPr>
        <w:t>Как правило, при изучении первой части книги ведущий делит группу на пары, и одного из двоих просят прочитать цитату вслух, а другого — так сформулировать вопрос, чтобы приведенная цитата стала ответом на него. Для некоторых участников подобное упражнение оказывается весьма простым, и они быстро выполняют его. Другим поначалу довольно сложно составить вопрос к предложению, и им необходимо практиковаться, чтобы развить соответствующие навыки. Такого рода упражнение, конечно, неприемлемо для большинства курсов Института Рухи, и оно используется все реже и реже по мере того, как студенты продвигаются в учебе.</w:t>
      </w:r>
    </w:p>
    <w:p>
      <w:pPr>
        <w:spacing w:after="240"/>
        <w:ind w:firstLine="720"/>
      </w:pPr>
      <w:r>
        <w:rPr>
          <w:sz w:val="22"/>
        </w:rPr>
        <w:t>Второе наблюдение касается тех участников, которые настаивают на высказывании своего мнения и упорно отказываются повторить цитату в ответ на заданный вопрос. Ясно, что нет ничего плохого в том, что человек имеет свое собственное мнение и выражает его, но процесс понимания Писаний должен начинаться с того, что ему следует сосредоточиться на прочитанном, прежде чем позволить себе включить воображение и свободно выражать личное мнение. Вполне вероятно, что, развивая в верующих (с самого начала изучения ими Веры) способность сосредоточивать внимание на непосредственном и явном значении предложений, зачитываемых из Святых Писаний, мы внесем вклад в установление единства мысли в наших общинах, потому что этого единства можно достичь только тогда, когда наши личные мнения будут освещены Божественной Мудростью.</w:t>
      </w:r>
    </w:p>
    <w:p>
      <w:pPr>
        <w:spacing w:after="240"/>
        <w:ind w:firstLine="720"/>
      </w:pPr>
      <w:r>
        <w:rPr>
          <w:sz w:val="22"/>
        </w:rPr>
        <w:t>Здесь важно отметить, что достижение первого уровня понимания совершенно не предполагает длительных обсуждений по поводу значения отдельных слов вне контекста изучаемого материала. Действительно, большинство ведущих приходят к мнению, что использование словаря в помощь участникам для понимания трудных слов на самом деле нарушает процесс обучения. Гораздо полезнее, по нашему мнению, помогать студентам в том, чтобы они научились определять значение слов в ходе обсуждения целых фраз и абзацев.</w:t>
      </w:r>
    </w:p>
    <w:p>
      <w:pPr>
        <w:spacing w:after="240"/>
        <w:ind w:firstLine="720"/>
      </w:pPr>
      <w:r>
        <w:rPr>
          <w:sz w:val="22"/>
        </w:rPr>
        <w:t>Второй уровень понимания связан с применением в нашей повседневной жизни некоторых концепций, содержащихся в цитатах. Например, первое упражнение во втором разделе темы «Понимание Писаний Бахаи», в котором участников просят определить виды похвального поведения, подразумевает простые ответы; однако необходимо, чтобы группа задумалась над некоторыми очевидными вариантами применения соответствующей цитаты из данного урока. Тем не менее не во всех упражнениях этого уровня можно сразу дать однозначные ответы. Например, для того чтобы решить, правильное или нет следующее утверждение: «В мире так мало хороших людей, что их дела ничего не могут изменить в нашей жизни», участники курсов должны установить, каким образом это утверждение противоречит соответствующим цитатам из Писаний Бахауллы, которые они изучили.</w:t>
      </w:r>
    </w:p>
    <w:p>
      <w:pPr>
        <w:spacing w:after="240"/>
        <w:ind w:firstLine="720"/>
      </w:pPr>
      <w:r>
        <w:rPr>
          <w:sz w:val="22"/>
        </w:rPr>
        <w:t>Для третьего уровня понимания необходимо, чтобы участники курсов задумались над значением цитат применительно к таким ситуациям, которые не имеют очевидной или непосредственной связи с темой данной цитаты. Например, вопрос о том, могут ли бахаи исповедоваться в своих грехах перед другими, относится к теме запрета на исповедь как средства отпущения грехов, что составляет глубоко укоренившуюся практику в католицизме. Ведущий должен рассказать об этом запрете, когда группа обсуждает смысл следующих слов: «Отчитывайся пред собой ежедневно, прежде чем призовут тебя к ответу…».</w:t>
      </w:r>
    </w:p>
    <w:p>
      <w:pPr>
        <w:spacing w:after="240"/>
        <w:ind w:firstLine="720"/>
      </w:pPr>
      <w:r>
        <w:rPr>
          <w:sz w:val="22"/>
        </w:rPr>
        <w:t>Многолетний опыт проведения курсов Института Рухи показал, что рассмотрение предлагаемых идей на этих трех уровнях понимания помогает сотрудникам сознательно строить свою жизнь так, чтобы она была направлена на служение Делу. Но что может показаться удивительным для тех, кто не знаком с данным опытом, так это то, что попытки продолжать обсуждение каждого из рассматриваемых утверждений за пределами упомянутых уровней и приводить слишком большое количество понятий, связанных с ними, в действительности значительно уменьшают эффективность обучения. Отчасти это объясняется тем, что для каждого курса обучения должен быть установлен определенный ритм продвижения вперед, чтобы участники курсов отчетливо ощущали, что они делают значительные успехи в соответствии со своими способностями. Это не означает, что занятия следует проводить ускоренно и поверхностно, без тщательного анализа упражнений. Те группы, которые придерживались такого поверхностного подхода, вписывая ответы в упражнения, прекращали свое существование после нескольких занятий. Необходимо запомнить, что как только будет осознана какая-либо из предложенных идей и достигнуто некоторое понимание ее применения, группе следует переходить к следующему пункту занятия. Другая причина, по которой рекомендуется воздерживаться от длительных обсуждений, связана с тем, что в некоторых наших общинах, к сожалению, время от времени появляется склонность к домыслам. Естественно, что стих из Писаний вызывает в уме мириады благородных и красивых мыслей. То, что мы в подходящий момент делимся ими с друзьями, приносит радость и счастье. Но необходимо соблюдать осторожность, чтобы такая практика не привела к тому, что люди начнут проявлять свое эго и настаивать на верховенстве личного мнения. Опыт Института Рухи показал, что мы не подавляем воображение участников курсов или их личность, если воздерживаемся от постановки вопросов типа «Что это означает для вас?». Наоборот, мы способствуем такому развитию общины, при котором друзья при возникновении любого вопроса прежде всего обращаются к Писаниям как к основе для совещания. Мы считаем, что привычка размышлять над применением Писаний при минимуме личностных интерпретаций устранит значительную часть разногласий, нарушающих процесс обсуждения во многих общинах, и улучшит работу наших общин.</w:t>
      </w:r>
    </w:p>
    <w:p>
      <w:pPr>
        <w:spacing w:after="240"/>
        <w:ind w:firstLine="720"/>
      </w:pPr>
      <w:r>
        <w:rPr>
          <w:sz w:val="22"/>
        </w:rPr>
        <w:t>При подготовке к преподаванию материала, изложенного в трех частях этой книги, ведущему рекомендуется хорошо изучить каждый раздел, распределить упражнения по трем уровням понимания и, в случае необходимости, придумать дополнительные упражнения, чтобы стимулировать обсуждение каждой концепции.</w:t>
      </w:r>
    </w:p>
    <w:p>
      <w:pPr>
        <w:spacing w:before="480" w:after="240"/>
        <w:pageBreakBefore w:val="true"/>
      </w:pPr>
      <w:bookmarkStart w:id="4428" w:name="section_4428"/>
      <w:r>
        <w:rPr>
          <w:b/>
          <w:sz w:val="24"/>
          <w:color w:val="34495e"/>
        </w:rPr>
        <w:t>XIII. Молитва</w:t>
      </w:r>
      <w:bookmarkEnd w:id="4428"/>
    </w:p>
    <w:p>
      <w:pPr>
        <w:spacing w:after="240"/>
        <w:ind w:firstLine="720"/>
      </w:pPr>
      <w:r>
        <w:rPr>
          <w:sz w:val="22"/>
        </w:rPr>
        <w:t>Второй курс на пути служения «Базовое углубление» также занимает около восьми часов изучения и обсуждения. Его цель — помочь участникам курса понять важность ежедневной молитвы, развить необходимое отношение к молитве и обрести привычку заучивать их наизусть. Этот курс способствует духовному развитию участников, а также готовит их к первому виду служения, который включает помощь детям в запоминании молитв. Как и раздел «Понимании Писаний Бахаи», материал этого курса состоит в основном из цитат, за которыми следуют вопросы и упражнения, повышающие понимание. Нижеприведенный текст взят из введения к курсу, озаглавленному «Молитва»:</w:t>
      </w:r>
    </w:p>
    <w:p>
      <w:pPr>
        <w:spacing w:after="240"/>
        <w:ind w:firstLine="720"/>
      </w:pPr>
      <w:r>
        <w:rPr>
          <w:sz w:val="22"/>
        </w:rPr>
        <w:t>Вторая часть этой книги называется «Молитва». Готовясь к преподаванию этой темы, ведущему необходимо осмыслить три ее основные цели. Первая из них состоит в том, чтобы разъяснить само понятие «молитва» и помочь участникам осознать ее огромную важность как одного из законов данного Откровения. Для достижения этого иногда необходимо рассеять сомнения и внимательно изучить те положения, которые, возможно, уходят корнями в ошибочные представления, унаследованные от прошлого. Но важнее всего то, что эта цель подразумевает ясное понимание необходимости следовать данному закону, поскольку потребность в молитве не менее существенна, чем ежедневное питание.</w:t>
      </w:r>
    </w:p>
    <w:p>
      <w:pPr>
        <w:spacing w:after="240"/>
        <w:ind w:firstLine="720"/>
      </w:pPr>
      <w:r>
        <w:rPr>
          <w:sz w:val="22"/>
        </w:rPr>
        <w:t>Кроме соблюдения закона о молитве, каждый человек должен чувствовать глубокое желание молиться. Поэтому вторая цель этой части курса заключается в том, чтобы пробудить у участников курсов желание «говорить с Богом» и чувство радости от близости к Нему. Более того, с раннего возраста каждый должен развивать духовные привычки, а привычка к ежедневным молитвам относится к важнейшим из них.</w:t>
      </w:r>
    </w:p>
    <w:p>
      <w:pPr>
        <w:spacing w:after="240"/>
        <w:ind w:firstLine="720"/>
      </w:pPr>
      <w:r>
        <w:rPr>
          <w:sz w:val="22"/>
        </w:rPr>
        <w:t>Третья цель данной части курса касается отношения, с которым мы подходим к молитве. К сожалению, человечество постепенно теряет понимание того, как следует молиться, заполняя недостаток необходимого внутреннего состояния пустыми и бессмысленными ритуалами. Поэтому учебные группы должны подробно обсудить разделы, где говорится о состоянии сердца и ума, которое помогает войти в молитвенное состояние, а также об условиях, которые необходимо создать человеку на время молитвы.</w:t>
      </w:r>
    </w:p>
    <w:p>
      <w:pPr>
        <w:spacing w:after="240"/>
        <w:ind w:firstLine="720"/>
      </w:pPr>
      <w:r>
        <w:rPr>
          <w:sz w:val="22"/>
        </w:rPr>
        <w:t>Наконец мы предлагаем ведущему перед первым занятием просмотреть весь курс, анализируя каждый урок в рамках трех упомянутых выше целей.</w:t>
      </w:r>
    </w:p>
    <w:p>
      <w:pPr>
        <w:spacing w:before="480" w:after="240"/>
        <w:pageBreakBefore w:val="true"/>
      </w:pPr>
      <w:bookmarkStart w:id="4429" w:name="section_4429"/>
      <w:r>
        <w:rPr>
          <w:b/>
          <w:sz w:val="24"/>
          <w:color w:val="34495e"/>
        </w:rPr>
        <w:t>XIV. Жизнь и смерть</w:t>
      </w:r>
      <w:bookmarkEnd w:id="4429"/>
    </w:p>
    <w:p>
      <w:pPr>
        <w:spacing w:after="240"/>
        <w:ind w:firstLine="720"/>
      </w:pPr>
      <w:r>
        <w:rPr>
          <w:sz w:val="22"/>
        </w:rPr>
        <w:t>Курс, озаглавленный «Жизнь и смерть» был включен в путь служения «Базовое углубление», потому что понимание цели жизни необходимо участникам при выборе пути служения. Служение следует рассматривать в полном контексте жизни, которая простирается за пределы земного существования, и в свете продвижения души в мирах Бога. Поэтому цель этого курса — помочь участникам понять, что жизнь состоит не только из перемен и случайностей этого мира, но что ее истинный смысл заключается в развитии души. Материал для главы «Жизнь и смерть» в какой-то мере более труден, нежели предыдущие курсы, и на его усвоение обычно требуется около двадцати часов изучения и обсуждения. Следующий текст взят из предисловия к курсу:</w:t>
      </w:r>
    </w:p>
    <w:p>
      <w:pPr>
        <w:spacing w:after="240"/>
        <w:ind w:firstLine="720"/>
      </w:pPr>
      <w:r>
        <w:rPr>
          <w:sz w:val="22"/>
        </w:rPr>
        <w:t>В процессе обучения очень важно, чтобы участники курсов не просто получали навыки, а старались глубоко осознавать смысл и значение того, что делают, а с появлением такого осознания ощущать себя активными, ответственными «хозяевами» своего обучения, а не пассивными потребителями информации, которую предоставляют им учителя.</w:t>
      </w:r>
    </w:p>
    <w:p>
      <w:pPr>
        <w:spacing w:after="240"/>
        <w:ind w:firstLine="720"/>
      </w:pPr>
      <w:r>
        <w:rPr>
          <w:sz w:val="22"/>
        </w:rPr>
        <w:t>Каждый раздел этой части открывается тематическим введением или выдержкой из Писаний Бахаи и завершается набором упражнений, разработанных для того, чтобы помочь участникам курса понять язык и смысл высказываний. В отличие от двух других частей книги, которые включают в себя упражнения на обдумывание того, каким образом учащиеся могут применить определенные идеи в своей жизни, а также в жизни своих общин, здесь, вследствие абстрактной природы самого материала, все упражнения оперируют на уровне понятий. Только в последнем разделе содержится просьба к участникам — подумать о применении в их жизни знаний, полученных на этом курсе.</w:t>
      </w:r>
    </w:p>
    <w:p>
      <w:pPr>
        <w:spacing w:after="240"/>
        <w:ind w:firstLine="720"/>
      </w:pPr>
      <w:r>
        <w:rPr>
          <w:sz w:val="22"/>
        </w:rPr>
        <w:t>Как было сказано выше, участников курсов Института Рухи следует ориентировать на то, чтобы они избегали ненужных домыслов и удовлетворялись конкретными ответами, которые можно извлечь непосредственно из приведенного высказывания. Однако некоторые упражнения содержат вопросы, на которые невозможно ответить быстро или определенно. Эти вопросы разработаны для того, чтобы повысить у участников курсов уровень понимания самого предмета; таким образом, цель обучения будет достигнута, если они просто подумают над этими вопросами.</w:t>
      </w:r>
    </w:p>
    <w:p>
      <w:pPr>
        <w:spacing w:after="240"/>
        <w:ind w:firstLine="720"/>
      </w:pPr>
      <w:r>
        <w:rPr>
          <w:sz w:val="22"/>
        </w:rPr>
        <w:t>Необходимо также помнить, что цитаты, представленные в этой части книги, отличаются от тех, что содержатся в других частях, более сложным языком. Ведущему не следует уделять слишком много внимания трудным словам, но он должен убедиться в том, что участники курса понимают основной смысл каждой цитаты,— упражнения направлены именно на то, чтобы выявить этот смысл.</w:t>
      </w:r>
    </w:p>
    <w:p>
      <w:pPr>
        <w:spacing w:after="240"/>
        <w:ind w:firstLine="720"/>
      </w:pPr>
      <w:r>
        <w:rPr>
          <w:sz w:val="22"/>
        </w:rPr>
        <w:t>Для достижения хороших результатов при изучении этой части книги желательно не рассматривать на одном занятии слишком много идей. А кроме того, необходимо соблюдать ту последовательность, в которой эти идеи представлены в книге:</w:t>
      </w:r>
    </w:p>
    <w:p>
      <w:pPr>
        <w:spacing w:after="240"/>
        <w:ind w:firstLine="720"/>
      </w:pPr>
      <w:r>
        <w:rPr>
          <w:sz w:val="22"/>
        </w:rPr>
        <w:t>1. Как жизнь начинается, и что такое смерть?  Душа — это духовная сущность, созданная Богом.  Душа и тело вместе составляют человеческое существо.  Смерть — это всего лишь изменение условий существования; после нее душа продолжает развиваться вечно.</w:t>
      </w:r>
    </w:p>
    <w:p>
      <w:pPr>
        <w:spacing w:after="240"/>
        <w:ind w:firstLine="720"/>
      </w:pPr>
      <w:r>
        <w:rPr>
          <w:sz w:val="22"/>
        </w:rPr>
        <w:t>2. Цель нашей жизни.  Цель нашей жизни — познать Бога и достичь Его присутствия.  Тот, кто признает Явителя, приближается к Богу, а тот, кто отвергает Его, обрекает себя на несчастье и на отдаление от Бога.  Подобно тому, как в утробе матери ребенок приобретает способности, необходимые для этого мира, так и в этом мире мы должны развивать способности, необходимые в следующем мире.</w:t>
      </w:r>
    </w:p>
    <w:p>
      <w:pPr>
        <w:spacing w:after="240"/>
        <w:ind w:firstLine="720"/>
      </w:pPr>
      <w:r>
        <w:rPr>
          <w:sz w:val="22"/>
        </w:rPr>
        <w:t>3. Природа души.  Душа — это знамение Бога.  Душа, верная Богу, отразит Его свет и приблизится к Нему.  Мирские привязанности и суетные желания мешают устремлению души к Богу и в конце концов делают ее слабой и беспомощной.  Бог одарил человека способностью отражать все Его имена и качества.</w:t>
      </w:r>
    </w:p>
    <w:p>
      <w:pPr>
        <w:spacing w:after="240"/>
        <w:ind w:firstLine="720"/>
      </w:pPr>
      <w:r>
        <w:rPr>
          <w:sz w:val="22"/>
        </w:rPr>
        <w:t>4. Потребность в Богоявлении как во Всеобщем Учителе.  Каждый человек потенциально наделен способностями, но они могут развиться только с помощью Богоявления.  Познать Явителя — значит познать Бога.  С помощью духовного образования могут проявиться скрытые в нас сокровища.</w:t>
      </w:r>
    </w:p>
    <w:p>
      <w:pPr>
        <w:spacing w:after="240"/>
        <w:ind w:firstLine="720"/>
      </w:pPr>
      <w:r>
        <w:rPr>
          <w:sz w:val="22"/>
        </w:rPr>
        <w:t>5. Состояние души после смерти.  Верная душа достигнет высокого положения и вечного счастья, а неверная душа осознает свою ущербность и будет терзаться в вечном раскаянии.  Никто не знает, что его ждет в конце, поэтому мы должны прощать других и не чувствовать своего превосходства над ними.  В следующем мире святые души познают все тайны и увидят красоту Бога.  В следующем мире мы узнаем наших любимых и будем наслаждаться общением с друзьями Бога; мы будем помнить нашу жизнь в материальном мире.</w:t>
      </w:r>
    </w:p>
    <w:p>
      <w:pPr>
        <w:spacing w:after="240"/>
        <w:ind w:firstLine="720"/>
      </w:pPr>
      <w:r>
        <w:rPr>
          <w:sz w:val="22"/>
        </w:rPr>
        <w:t>6. Должное отношение к условиям нашей жизни.</w:t>
      </w:r>
    </w:p>
    <w:p>
      <w:pPr>
        <w:spacing w:after="240"/>
        <w:ind w:firstLine="720"/>
      </w:pPr>
      <w:r>
        <w:rPr>
          <w:sz w:val="22"/>
        </w:rPr>
        <w:t> Ничто не должно печалить нас в этом мире, так как нас ожидают дни блаженной радости.</w:t>
      </w:r>
    </w:p>
    <w:p>
      <w:pPr>
        <w:spacing w:before="480" w:after="240"/>
        <w:pageBreakBefore w:val="true"/>
      </w:pPr>
      <w:bookmarkStart w:id="4430" w:name="section_4430"/>
      <w:r>
        <w:rPr>
          <w:b/>
          <w:sz w:val="24"/>
          <w:color w:val="34495e"/>
        </w:rPr>
        <w:t>XV. Принципы образования бахаи</w:t>
      </w:r>
      <w:bookmarkEnd w:id="4430"/>
    </w:p>
    <w:p>
      <w:pPr>
        <w:spacing w:after="240"/>
        <w:ind w:firstLine="720"/>
      </w:pPr>
      <w:r>
        <w:rPr>
          <w:sz w:val="22"/>
        </w:rPr>
        <w:t>Еще один курс, связанный с первым видом служения на пути «Базовое углубление»,― «Принципы образования бахаи». В нижеприведенном тексте из введения к этому курсу описываются его цели и содержание:</w:t>
      </w:r>
    </w:p>
    <w:p>
      <w:pPr>
        <w:spacing w:after="240"/>
        <w:ind w:firstLine="720"/>
      </w:pPr>
      <w:r>
        <w:rPr>
          <w:sz w:val="22"/>
        </w:rPr>
        <w:t>В разделе курса Института Рухи «Базовое углубление» одним из рекомендуемых видов служения является проведение несложных уроков с детьми. Для тех, кто проводит эти занятия, важно изучить некоторые основные идеи, касающиеся образования и воспитания Бахаи. Как мы знаем, пока еще нигде не существует системы обучения, которую можно было бы назвать системой Бахаи. За предстоящие десятилетия многие люди в разных частях мира будут способствовать созданию такой системы. Тем не менее мы можем обозначить определенные принципы и понятия, которые должны быть положены в основу образовательной системы Бахаи. В этом курсе мы кратко рассмотрим некоторые из них.</w:t>
      </w:r>
    </w:p>
    <w:p>
      <w:pPr>
        <w:spacing w:after="240"/>
        <w:ind w:firstLine="720"/>
      </w:pPr>
      <w:r>
        <w:rPr>
          <w:sz w:val="22"/>
        </w:rPr>
        <w:t>Структура содержания темы подобна другим концептуальным курсам, предлагаемым для этого уровня. Сотрудник, выступающий в роли ведущего, должен помочь каждому участнику понять каждый урок на трех уровнях усвоения: значение слов и предложений, применение изучаемых понятий в своей жизни и деятельности и, наконец, применение этих понятий в определенных сходных ситуациях. Для более широкого обсуждения этих трех уровней понимания, а также того, как помочь участникам достичь их, обратитесь к разделу под названием «К сотрудникам» в курсе «Понимание Писаний Бахаи» (этот материал не включен в данное издание).</w:t>
      </w:r>
    </w:p>
    <w:p>
      <w:pPr>
        <w:spacing w:after="240"/>
        <w:ind w:firstLine="720"/>
      </w:pPr>
      <w:r>
        <w:rPr>
          <w:sz w:val="22"/>
        </w:rPr>
        <w:t>Основная концепция предлагаемого курса — благородство человека. Каждому участнику очень важно осознать то влияние, которое этот исключительно важный принцип оказывает на характер обучения детей. Уже только то, что учитель начальной детской группы рассматривает каждого ученика как «рудник, полный бесценных самоцветов», он резко отходит от общепринятой практики обучения. Участники должны не только стремиться хорошо понять эту концепцию, но им совершенно необходимо иметь достаточные знания о духовных качествах, талантах и способностях для того, чтобы успешно распознавать эти «самоцветы» в своих учениках и активно помогать их шлифовать.</w:t>
      </w:r>
    </w:p>
    <w:p>
      <w:pPr>
        <w:spacing w:after="240"/>
        <w:ind w:firstLine="720"/>
      </w:pPr>
      <w:r>
        <w:rPr>
          <w:sz w:val="22"/>
        </w:rPr>
        <w:t>Другая цель этого курса — выработать первоначальное, рабочее определение цели и задач детских классов Бахаи. И ведущий должен вовлечь каждого участника в широкую дискуссию с тем, чтобы каждый мог определить способы помощи детям в развитии духовных качеств, привычек и манеры поведения, свойственных бахаи.</w:t>
      </w:r>
    </w:p>
    <w:p>
      <w:pPr>
        <w:spacing w:after="240"/>
        <w:ind w:firstLine="720"/>
      </w:pPr>
      <w:r>
        <w:rPr>
          <w:sz w:val="22"/>
        </w:rPr>
        <w:t>Вообще, этот курс несложен и, подобно всем курсам Института Рухи, преподается путем занятий группы с ведущим. Лучше всего разделить участников на небольшие группы, чтобы каждый участник продвигался вперед с оптимальной для него/нее скоростью. Этот момент исключительно важен, так как попытка ускорить или замедлить процесс обучения участника, побуждая его подстраиваться к темпу других, может затруднить процесс обучения. Необходимо подчеркнуть важность роли ведущего даже для тех участников, которые учатся с легкостью. Ведущий должен обсуждать с каждой группой все разделы. Курс Института Рухи ни в коем случае нельзя рассматривать как индивидуальное обучение участников, при котором роль ведущего сводится к простому контролированию их работы.</w:t>
      </w:r>
    </w:p>
    <w:p>
      <w:pPr>
        <w:spacing w:before="480" w:after="240"/>
        <w:pageBreakBefore w:val="true"/>
      </w:pPr>
      <w:bookmarkStart w:id="4431" w:name="section_4431"/>
      <w:r>
        <w:rPr>
          <w:b/>
          <w:sz w:val="24"/>
          <w:color w:val="34495e"/>
        </w:rPr>
        <w:t>XVI. Детские классы</w:t>
      </w:r>
      <w:bookmarkEnd w:id="4431"/>
    </w:p>
    <w:p>
      <w:pPr>
        <w:spacing w:after="240"/>
        <w:ind w:firstLine="720"/>
      </w:pPr>
      <w:r>
        <w:rPr>
          <w:sz w:val="22"/>
        </w:rPr>
        <w:t>Курс, озаглавленный «Детские классы, возраст 6 лет», помогает участникам развить способности для выполнения первого вида служения,— проведения занятий для небольших групп детей в очень простых условиях. Участники курса узнают, как вести разработанный курс уроков, рассчитанный на один год еженедельных детских классов бахаи. Каждый урок включает цитату из Писаний Бахаи, песни, истории, игры и раскрашивание картинок. Все эти элементы урока имеют отношение к духовному качеству, которое является темой урока. Курс, в добавление к планам уроков также содержит материалы, помогающие развить у участников определенные навыки — как помогать детям запоминать молитвы и цитаты, как разучивать песни, как рассказывать истории и как использовать игры на сотрудничество для развития характера. Нижеследующий текст взят из введения к курсу «Детские классы»:</w:t>
      </w:r>
    </w:p>
    <w:p>
      <w:pPr>
        <w:spacing w:after="240"/>
        <w:ind w:firstLine="720"/>
      </w:pPr>
      <w:r>
        <w:rPr>
          <w:sz w:val="22"/>
        </w:rPr>
        <w:t>Бахаи, обучавшие Вере в высоко восприимчивых районах не будут удивлены тем обстоятельством, что Институт Рухи делает подчеркнутое ударение на детских классах. Надежды новых бахаи, особенно в деревенских районах и в поселениях близлежащих больших и малых городов и их настойчивое стремление иметь учителей бахаи для образования их детей, ― хорошо известны. Проблема в том, что никогда еще не было достаточного числа учителей, чтобы удовлетворить это глубоко оправданное требование; и, к несчастью, по тем или иным причинам, многие способные бахаи, которые могли бы обучать детей, не придают большого значения этому виду служения, от коего зависит будущее грядущих поколений.</w:t>
      </w:r>
    </w:p>
    <w:p>
      <w:pPr>
        <w:spacing w:after="240"/>
        <w:ind w:firstLine="720"/>
      </w:pPr>
      <w:r>
        <w:rPr>
          <w:sz w:val="22"/>
        </w:rPr>
        <w:t>Важно упомянуть, что детские классы бахаи не то же самое, что и классы идеологической обработки и внушения, обычные для других религий. Даже если детям преподают принципы, учения и основные верования Дела, упор делается на обучение мыслить, размышлять и применять духовные законы к жизни индивидуальной и общественной. И в особенности в ранние годы детства глубоко подчеркивается развитие духовных качеств, и тех убеждений, привычек и норм поведения, что составляют необходимые качества духовного существа. Озабоченность не делать из обучения бахаи привычных актов внушения детям или преподавания катехизиса, не следует интерпретировать как отказ от религиозного образования. Доктрины, которые отвергали религиозное образование детей и предоставляли им по собственному свободному выбору обретать стандарты и убеждения от их взаимодействия с обществом - в большой степени ответственны за сегодняшнюю ситуацию нравственного разложения в современном обществе. Приверженцы этих доктрин, кажется, не придают значения тому факту, что именно политические, экономические и культурные общественные интересы агрессивно продвигают выгодные им модели мысли и норм поведения. Но даже если бы это было не так, человечество, предоставленное самому себе, без божественного руководства, не произвело ничего, кроме хаоса, несправедливости и страданий; и нет никаких причин полагать, что какое-то поколение детей создаст лучший мир без образования, которое в основном носит духовный характер.</w:t>
      </w:r>
    </w:p>
    <w:p>
      <w:pPr>
        <w:spacing w:after="240"/>
        <w:ind w:firstLine="720"/>
      </w:pPr>
      <w:r>
        <w:rPr>
          <w:sz w:val="22"/>
        </w:rPr>
        <w:t>Цель этого курса - подготовить учителей для детских классов. Чтобы успешно достичь этого, важно, чтобы наставник постоянно помнил следующие элементы:</w:t>
      </w:r>
    </w:p>
    <w:p>
      <w:pPr>
        <w:spacing w:after="240"/>
        <w:ind w:firstLine="720"/>
      </w:pPr>
      <w:r>
        <w:rPr>
          <w:sz w:val="22"/>
        </w:rPr>
        <w:t>- Развитие способностей для проведения простых детских классов и обретение соответствующих навыков требует большой доли практики. Поэтому ожидается, что этот курс будет длинным, а иногда даже трудным. Преподавание урока детям требует значительно большего, чем чтение материала и понимание его содержания. Наставник должен уделить большую долю времени, чтобы будущие учителя попрактиковались в проведении классов, по мере того как они проходят курс.</w:t>
      </w:r>
    </w:p>
    <w:p>
      <w:pPr>
        <w:spacing w:after="240"/>
        <w:ind w:firstLine="720"/>
      </w:pPr>
      <w:r>
        <w:rPr>
          <w:sz w:val="22"/>
        </w:rPr>
        <w:t>- Большинство людей, которые преподают детям, обычно пытаются следовать той же модели (обучения), к которой они привыкли с детства. Чтобы противодействовать этой привычной тенденции, этот курс содержит детализированные предложения, которым наставник и участники должны уделить пристальное внимание.</w:t>
      </w:r>
    </w:p>
    <w:p>
      <w:pPr>
        <w:spacing w:after="240"/>
        <w:ind w:firstLine="720"/>
      </w:pPr>
      <w:r>
        <w:rPr>
          <w:sz w:val="22"/>
        </w:rPr>
        <w:t>- Надеемся, что детские классы предоставят средства для развития в детях того отношения и тех духовных качеств, которые приблизят их к Богу. В этом первом курсе ударение делается именно на духовные качества и лишь небольшое внимание уделяется общему знанию о Вере. Когда заложены основы характера ребенка, затем, в дальнейшие годы, можно привносить другие необходимые типы знания.</w:t>
      </w:r>
    </w:p>
    <w:p>
      <w:pPr>
        <w:spacing w:after="240"/>
        <w:ind w:firstLine="720"/>
      </w:pPr>
      <w:r>
        <w:rPr>
          <w:sz w:val="22"/>
        </w:rPr>
        <w:t>- Методология детских классов комбинирует различные виды активности, сконцентрированные все на принципиально цели - мотивации к развитию позиций и духовных качеств. Все эти виды деятельности обращены к Творящему Слову, которое одно имеет силы пробудить духовную восприимчивость детей, поэтому большое внимание уделено запоминанию Творящего Слова. Запоминание обладает еще большим воздействием, когда сопровождается пониманием заученного. По этой причине каждый урок включает материал в помощь детям понять смысл цитат, а также научиться применять соответствующие позиции и духовные качества в ежедневной жизни. К сожалению, на этой стадии разработано лишь несколько песен и игр, так что не всегда было возможным составить виды деятельности, которые бы напрямую подкрепляли идеи, представленные в цитатах для заучивания. Мы надеемся, что в будущем будет создано гораздо больше песен и игр, и составят больше историй о различных духовных качествах, делая работу учителя детских классов еще более плодотворной.</w:t>
      </w:r>
    </w:p>
    <w:p>
      <w:pPr>
        <w:spacing w:after="240"/>
        <w:ind w:firstLine="720"/>
      </w:pPr>
      <w:r>
        <w:rPr>
          <w:sz w:val="22"/>
        </w:rPr>
        <w:t>- Важно осознавать, что дети понимают все очень конкретным и практическим путем. Такие концепции как доброта, к примеру, лучше воспринимается, если ее представлять конкретными случаями, нежели абстрактными объяснениями. Способность к этому нелегко развить в учителе. Участникам этого курса нужно посвятить много времени практическим объяснениям, сопровождающим цитаты. Другие виды деятельности на каждом уроке могут также помочь продемонстрировать духовные качества в действии. Истории об Абдул-Баха представляют величайшую ценность, ибо Он - есть Пример жизни Бахаи. Некоторым участникам будет трудно научиться рассказывать эти истории, которые ожили бы для детей. Способность запоминать детали, сообщающие истории взволнованность, и представление ее событий эффективными путями можно обрести средствами постоянного упражнения.</w:t>
      </w:r>
    </w:p>
    <w:p>
      <w:pPr>
        <w:spacing w:after="240"/>
        <w:ind w:firstLine="720"/>
      </w:pPr>
      <w:r>
        <w:rPr>
          <w:sz w:val="22"/>
        </w:rPr>
        <w:t>-Тип детских классов, представленных в этом курсе, требует очень немногого в смысле материалов и побочных ресурсов. Помимо знаний учителя, обретаемых на занятиях Института, нужны только картинки для раскрашивания и цветные карандаши. Листы для раскраски можно просто воспроизвести, обводя их с образцов, представленных для каждого урока.</w:t>
      </w:r>
    </w:p>
    <w:p>
      <w:pPr>
        <w:spacing w:after="240"/>
        <w:ind w:firstLine="720"/>
      </w:pPr>
      <w:r>
        <w:rPr>
          <w:sz w:val="22"/>
        </w:rPr>
        <w:t>- Участникам рекомендуется начинать применять их новые навыки на практике, по мере того как они проходят курс. Это позволит им постепенно вырасти ко времени, когда они будут проводить собственные классы. В первое время новые учителя могут чувствовать нервозность при виде класса, скажем, из 20-ти детей, поэтому можно им посоветовать начинать с опытным учителем или с небольшой группой детей, может быть из четырех или пяти человек. Возможно также проводить классы, на которых в начале изучаются только цитаты, не беспокоясь об историях, песнях и другой активности. С развитием уверенности в себе, учитель может расширить класс и ввести другие элементы занятий. Следует помнить, что конечная цель для каждого из участников - внести свой вклад в успех плана по обучению. национальной общины, путем создания постоянных детских классов.</w:t>
      </w:r>
    </w:p>
    <w:p>
      <w:pPr>
        <w:spacing w:after="240"/>
        <w:ind w:firstLine="720"/>
      </w:pPr>
      <w:r>
        <w:rPr>
          <w:sz w:val="22"/>
        </w:rPr>
        <w:t>- К этому материалу прилагается кассета с песнями, используемых на уроках. Учителя могут использовать эти кассеты не только для того, чтобы самим подготовиться к занятиям, но и помочь ребятам заучивать песни.</w:t>
      </w:r>
    </w:p>
    <w:p>
      <w:pPr>
        <w:spacing w:before="480" w:after="240"/>
        <w:pageBreakBefore w:val="true"/>
      </w:pPr>
      <w:bookmarkStart w:id="4432" w:name="section_4432"/>
      <w:r>
        <w:rPr>
          <w:b/>
          <w:sz w:val="24"/>
          <w:color w:val="34495e"/>
        </w:rPr>
        <w:t>XVII. Отрывки из курса «Жизнь и Смерть»</w:t>
      </w:r>
      <w:bookmarkEnd w:id="4432"/>
    </w:p>
    <w:p>
      <w:pPr>
        <w:spacing w:after="240"/>
        <w:ind w:firstLine="720"/>
      </w:pPr>
      <w:r>
        <w:rPr>
          <w:sz w:val="22"/>
        </w:rPr>
        <w:t>Вводные материалы пяти курсов, представленные в предыдущих главах, содержат описание некоторых аспектов подхода, избранного Институтом Рухи для духовного образования в контексте служения Делу. В качестве иллюстрации содержания курсов и способа, благодаря которому они помогают понять цитаты из Писаний, ниже представлены некоторые главы из курса, озаглавленного «Жизнь и смерть». Раздел 5</w:t>
      </w:r>
    </w:p>
    <w:p>
      <w:pPr>
        <w:spacing w:after="240"/>
        <w:ind w:firstLine="720"/>
      </w:pPr>
      <w:r>
        <w:rPr>
          <w:sz w:val="22"/>
        </w:rPr>
        <w:t>Бахаулла говорит: Цель, с коей Бог сотворил человека, заключалась и вечно будет заключаться в том, чтобы позволить ему познать своего Творца и достичь Его Присутствия. О сей наивозвышенной цели, о сем верховном замысле недвусмысленно свидетельствует всякая небесная Книга, всякое боговдохновенное и ясное Писание. Кто признал Утреннюю Зарю Божественного Водительства и вступил в Его священные чертоги, тот приблизился к Богу и достиг Его Присутствия — Присутствия, кое и есть истинный Рай, высочайшие же обители небес не более чем символ его… Тот же, кто не признал Его, обрек себя на нищету отдаления — отдаления, кое есть ничто иное, как полное уничтожение и суть адского огня. Такова истинная участь его, хотя внешне он может занимать почетнейшие места на земле и восседать на ее высочайшем престоле.12 1. Вопросы: а. С какой целью Бог сотворил человека? _______________ ________________________________ б. Меняется ли эта цель со временем? ________________ в. Какие книги подтверждают этот замысел? _____________ ________________________________ г. Кто является Утренней Зарей Божественного Водительства? ______ д. К кому мы приближаемся, когда признаем Утреннюю Зарю Божественного Водительства? ________________________ е. Что является «истинным Раем»? _________________ ________________________________ ж. На что мы обречены, если не признаем Утреннюю Зарю Божественного Водительства? _________________________ з. Какое состояние человека можно определить словами «полное уничтожение» и «адский огонь»? _____________________ ________________________________ ________________________________ Раздел 6</w:t>
      </w:r>
    </w:p>
    <w:p>
      <w:pPr>
        <w:spacing w:after="240"/>
        <w:ind w:firstLine="720"/>
      </w:pPr>
      <w:r>
        <w:rPr>
          <w:sz w:val="22"/>
        </w:rPr>
        <w:t>Абдул-Баха говорит: В начале своей жизни человек был зародышем в материнском чреве. Там он получил качества и способности, нужные для человеческого существования. В этих ограниченных условиях ему даны были силы, необходимые для этого мира. В этом мире ему нужно зрение — он получил его еще в том мире. Ему нужен слух — он приобрел его там, готовясь к новому существованию. Силами, необходимыми в этом мире, он был наделен в материнском чреве… Посему в этом мире человеку надлежит подготовить себя к жизни будущей. Все, что понадобится ему в мире Царствия, должно быть обретено на земле. Подобно тому, как в утробе матери он готовил себя, обретая свойства, необходимые для этой сферы бытия, так и в этом мире человек уже должен обрести качества, необходимые ему для существования в царстве духа.13 1. Отметьте, что здесь правильно, а что нет: а. Находясь в материнском чреве, мы получили   качества и способности, необходимые нам   в этом мире.                                                    Да  _ Нет  _ б. Наше положение в чреве не было ограниченным.                   Да  _ Нет  _ в. Все силы и способности, необходимые в этом мире, были дарованы нам еще в материнском чреве.                  Да  _ Нет  _ г. Нет нужды в том, чтобы готовить себя к следующей жизни.  Да  _ Нет  _ д. То, что нам необходимо в мире Царствия, можно получить там.                                                                                Да  _ Нет  _ е. Цель этой жизни — обрести силы и способно-</w:t>
      </w:r>
    </w:p>
    <w:p>
      <w:pPr>
        <w:spacing w:after="240"/>
        <w:ind w:firstLine="720"/>
      </w:pPr>
      <w:r>
        <w:rPr>
          <w:sz w:val="22"/>
        </w:rPr>
        <w:t>сти, необходимые нам для следующей жизни.                     Да  _ Нет  _ ж. Истинная жизнь начинается, когда человек</w:t>
      </w:r>
    </w:p>
    <w:p>
      <w:pPr>
        <w:spacing w:after="240"/>
        <w:ind w:firstLine="720"/>
      </w:pPr>
      <w:r>
        <w:rPr>
          <w:sz w:val="22"/>
        </w:rPr>
        <w:t>умирает и уходит в Божественное Царствие.                       Да  _ Нет  _ з. Истинная жизнь — это жизнь души.                                    Да  _ Нет  _ и. Истинная жизнь начинается в этом мире</w:t>
      </w:r>
    </w:p>
    <w:p>
      <w:pPr>
        <w:spacing w:after="240"/>
        <w:ind w:firstLine="720"/>
      </w:pPr>
      <w:r>
        <w:rPr>
          <w:sz w:val="22"/>
        </w:rPr>
        <w:t>и продолжается после физической смерти.                          Да  _ Нет  _ 2. Вопросы: а. С какого состояния начинается жизнь человека? __________ _______________________________ б. Где он получает свои качества и способности? ____________ _______________________________ _______________________________ в. Что нужно человеку в этой жизни из того, что он обретает, находясь еще в материнском чреве? ______________________ _______________________________ _______________________________ г. Какие способности, необходимые для жизни после смерти, следует обрести в этом мире? _________________________ _______________________________ _______________________________ Раздел 7</w:t>
      </w:r>
    </w:p>
    <w:p>
      <w:pPr>
        <w:spacing w:after="240"/>
        <w:ind w:firstLine="720"/>
      </w:pPr>
      <w:r>
        <w:rPr>
          <w:sz w:val="22"/>
        </w:rPr>
        <w:t>Бахаулла говорит: Истинный долг человека в сей День — обрести ту долю из потока милости, что Бог изливает на него. Посему да не судите о величии или малости вместилища. Доля одних может уместиться в горсти, доля других — в чаше, доля третьих наполнит целый кувшин.14 1. Вопросы: а. Перечислите какие-либо благословения, которые вы получили от Бога. _______________________________ _______________________________ _______________________________ б. Приведите примеры, свидетельствующие о том, как человек препятствует получению своей доли от милости Бога. ______________ _______________________________ _______________________________ в. Почему мы не должны оценивать «величие или малость» нашего вместилища? ____________________________ _______________________________ 2. Отметьте, что здесь правильно, а что нет: а. Только великие философы обладают способностью познавать Бога.                                                              Да  _ Нет  _ б. Чтобы служить Богу, нам следует забыть</w:t>
      </w:r>
    </w:p>
    <w:p>
      <w:pPr>
        <w:spacing w:after="240"/>
        <w:ind w:firstLine="720"/>
      </w:pPr>
      <w:r>
        <w:rPr>
          <w:sz w:val="22"/>
        </w:rPr>
        <w:t>наши слабости и довериться Ему.                            Да  _ Нет  _ в. Если в этом мире мы не развиваем того, чем</w:t>
      </w:r>
    </w:p>
    <w:p>
      <w:pPr>
        <w:spacing w:after="240"/>
        <w:ind w:firstLine="720"/>
      </w:pPr>
      <w:r>
        <w:rPr>
          <w:sz w:val="22"/>
        </w:rPr>
        <w:t>Бог одарил нас, наши души окажутся слабыми,</w:t>
      </w:r>
    </w:p>
    <w:p>
      <w:pPr>
        <w:spacing w:after="240"/>
        <w:ind w:firstLine="720"/>
      </w:pPr>
      <w:r>
        <w:rPr>
          <w:sz w:val="22"/>
        </w:rPr>
        <w:t>когда мы перейдем в следующий мир.                        Да  _ Нет  _ Раздел 8</w:t>
      </w:r>
    </w:p>
    <w:p>
      <w:pPr>
        <w:spacing w:after="240"/>
        <w:ind w:firstLine="720"/>
      </w:pPr>
      <w:r>
        <w:rPr>
          <w:sz w:val="22"/>
        </w:rPr>
        <w:t>Бахаулла говорит: Ты спрашиваешь Меня о природе души. Знай воистину, что душа есть знамение Божие, небесный самоцвет, чью сущность не смогли постичь даже самые знающие из людей и в чью тайну не в силах проникнуть ни один ум, каким бы проницательным он ни был. Из всего творения она первая провозглашает совершенство Творца своего, первая признает славу Его, крепко держится правды Его и склоняется пред Ним в обожании. Если душа верна Богу, она отразит свет Его и в конце концов возвратится к Нему. Если же она не сумеет сохранить верность своему Творцу, то станет жертвой себялюбия и страстей и неизбежно погибнет в их пучине.15 1. Заполните пропуски: а. Душа есть ________ Божие. б. _________ небесный самоцвет. в. ____ первая провозглашает совершенство Творца. г. Душа возвратится к Богу, если она _________________ д. Душа станет жертвой себялюбия и страстей, если ___________ ________________________________ е. Если душа станет жертвой себялюбия и страстей, то она неизбежно погибнет в ___________________________ ________________________________ ж. Душа отразит свет Бога, если она ____________________________________________ 2. Отметьте, что здесь правильно и что неверно: а. «Проникнуть в» означает «выяснить».                            Да  _ Нет  _ б. Из всего сотворенного разум первым признает Бога.    Да  _ Нет  _ в. «Проницательный» значит «способный различать».     Да  _ Нет  _ г. Тайну души постигает ученый человек.                          Да  _ Нет  _ д. Не обязательно размышлять о душе, поскольку мы никогда не сможем понять ее.                                                                              Да  _ Нет  _</w:t>
      </w:r>
    </w:p>
    <w:p>
      <w:pPr>
        <w:spacing w:before="480" w:after="240"/>
        <w:pageBreakBefore w:val="true"/>
      </w:pPr>
      <w:bookmarkStart w:id="4433" w:name="section_4433"/>
      <w:r>
        <w:rPr>
          <w:b/>
          <w:sz w:val="24"/>
          <w:color w:val="34495e"/>
        </w:rPr>
        <w:t>XVIII. Дальнейшие шаги на пути «Базового углубления»</w:t>
      </w:r>
      <w:bookmarkEnd w:id="4433"/>
    </w:p>
    <w:p>
      <w:pPr>
        <w:spacing w:after="240"/>
        <w:ind w:firstLine="720"/>
      </w:pPr>
      <w:r>
        <w:rPr>
          <w:sz w:val="22"/>
        </w:rPr>
        <w:t>На ранних стадиях развития Института Рухи были определены еще два вида служения, с таким же уровнем сложности, что и проведение простых детских классов. Первый — подарить буклет под названием «Я — бахаи» новым верующим. Другой — изучение серии буклетов для углубления с семьями бахаи в течение нескольких месяцев. Были разработаны курсы, чтобы помочь участникам обрести необходимые навыки для выполнения этих видов служения, а также самим больше узнать о Вере. Какое-то время считали, что семь упомянутых выше курсов могли бы сформировать первый уровень пути «Базовое углубление»; но вскоре стало очевидно, что на первом уровне не хватает курса по истории Бахаи, столь необходимого для развития у верующих чувства сопричастности, когда они начинают идти по своему пути служения. Тогда к первому уровню добавили подробный курс о жизни Баба.</w:t>
      </w:r>
    </w:p>
    <w:p>
      <w:pPr>
        <w:spacing w:after="240"/>
        <w:ind w:firstLine="720"/>
      </w:pPr>
      <w:r>
        <w:rPr>
          <w:sz w:val="22"/>
        </w:rPr>
        <w:t>Второй недостаток был выявлен, когда оценили результаты трех видов служения, полученные в течение нескольких лет. Заметили, что, хотя некоторые друзья продолжали регулярно посещать семьи, другие не проявляли постоянства, вскоре утратив энтузиазм. Казалось, что различие проистекало от степени осознания того факта, что радость обучения заключена в самой этой деятельности, а не в чувстве успеха или похвалы, и не в удовлетворении, которое человек находит в поверхностной радости. Тогда был разработан девятый курс под названием «Радость обучения», где эта важная концепция представлена через соответствующие цитаты из Писаний. Все вместе эти девять курсов теперь образуют первый уровень пути «Базовое углубление».</w:t>
      </w:r>
    </w:p>
    <w:p>
      <w:pPr>
        <w:spacing w:after="240"/>
        <w:ind w:firstLine="720"/>
      </w:pPr>
      <w:r>
        <w:rPr>
          <w:sz w:val="22"/>
        </w:rPr>
        <w:t>Другие три вида служения составляют ядро еще одной серии из девяти курсов второго уровня «Базового углубления»: проведение в течение двух лет детских классов (для семи-восьмилетних), личное обучение Вере и участие в кампаниях по распространению, направленных на расширение и консолидацию среди больших семейств. Следующие шесть курсов, должны помочь участникам обрести духовное видение и развить качества, благодаря которым эти виды служения становятся духовно значимыми: «Завет», «Изучение и понимание отрывков из Писаний», «Духовный путь», «Семья бахаи», «Жизнь Бахауллы» и «Отдавать — духовная основа процветания».</w:t>
      </w:r>
    </w:p>
    <w:p>
      <w:pPr>
        <w:spacing w:after="240"/>
        <w:ind w:firstLine="720"/>
      </w:pPr>
      <w:r>
        <w:rPr>
          <w:sz w:val="22"/>
        </w:rPr>
        <w:t>Началась разработка курсов для двух дальнейших уровней «Базового углубления», но окончательный вариант требует дальнейших консультаций, проб и размышлений.</w:t>
      </w:r>
    </w:p>
    <w:p>
      <w:pPr>
        <w:spacing w:before="480" w:after="240"/>
        <w:pageBreakBefore w:val="true"/>
      </w:pPr>
      <w:bookmarkStart w:id="4434" w:name="section_4434"/>
      <w:r>
        <w:rPr>
          <w:b/>
          <w:sz w:val="24"/>
          <w:color w:val="34495e"/>
        </w:rPr>
        <w:t>XIX. Первый особый путь служения: образование детей</w:t>
      </w:r>
      <w:bookmarkEnd w:id="4434"/>
    </w:p>
    <w:p>
      <w:pPr>
        <w:spacing w:after="240"/>
        <w:ind w:firstLine="720"/>
      </w:pPr>
      <w:r>
        <w:rPr>
          <w:sz w:val="22"/>
        </w:rPr>
        <w:t>В начале 80-х годов один из членов Вспомогательной Коллегии в Колумбии начал процесс консультаций в нескольких деревенских общинах, расположенных вокруг города Пуэрто Теджада, чтобы помочь им определить шаги, которые они могли бы предпринять для улучшения своего собственного социального положения. Среди различных идей, выдвинутых на этих консультационных встречах, особо выделялась одна тема: желание каждой общины организовать детские сады для пяти-шестилетних детей и ясли для более маленьких. Это стремление было вполне понятным, потому что колумбийское правительство успешно организовало начальные школы почти в каждой деревне, однако в то время Министерство образования только начинало рассматривать вопрос о дошкольном образовании.</w:t>
      </w:r>
    </w:p>
    <w:p>
      <w:pPr>
        <w:spacing w:after="240"/>
        <w:ind w:firstLine="720"/>
      </w:pPr>
      <w:r>
        <w:rPr>
          <w:sz w:val="22"/>
        </w:rPr>
        <w:t>Результаты консультаций, проанализированные в свете возможностей общины бахаи на тот момент, привели к простой экспериментальной программе по изучению небольших деревенских детских садов. Работая совместно с Институтом Рухи, член Вспомогательной Коллегии, инициировавший консультации, собрал группу молодых женщин из нескольких деревень, помог им организовать маленькие детские сады, регулярно посещал их деревни, затем предложил им недельный курс подготовки в институте. Параллельно с этими усилиями группа верующих, которые имели знания в области науки и образования, начала анализировать полученный опыт и разрабатывать программу для детских садов.</w:t>
      </w:r>
    </w:p>
    <w:p>
      <w:pPr>
        <w:spacing w:after="240"/>
        <w:ind w:firstLine="720"/>
      </w:pPr>
      <w:r>
        <w:rPr>
          <w:sz w:val="22"/>
        </w:rPr>
        <w:t>В первый раз Институт Рухи столкнулся с трудной задачей - как предоставить светское образование в контексте общины бахаи. Вначале друзья исследовали возможность создать программу, которая будет состоять из нескольких занятий по нравственному образованию в дополнение к дошкольным материалам, которые можно было легко получить в известных международных проектах. Но быстро осознали, что предоставляется возможность создать программу, в которой концепции Веры пронизывали бы весь учебный процесс. Друзья приступили к разработке материалов и методов, которые помогут ученикам овладеть научными, математическими и творческими способностями, наряду с определенными навыками, развивающими умение читать и писать, и все это в духовном контексте.</w:t>
      </w:r>
    </w:p>
    <w:p>
      <w:pPr>
        <w:spacing w:after="240"/>
        <w:ind w:firstLine="720"/>
      </w:pPr>
      <w:r>
        <w:rPr>
          <w:sz w:val="22"/>
        </w:rPr>
        <w:t>Этот экспериментальный проект продолжался около четырех лет. Каждый год программа корректировалась, а материалы переписывались на основе опыта предыдущего года. К 1987 году программа была составлена настолько хорошо, что позволила институту организовать первый особый путь служения — «Образование детей». Курсы, разработанные для этого служения, посвящены подготовке учителей для деревенских детских садов бахаи. Дальнейшие курсы будут предназначены для подготовки персонала для начальной школы, но в этом направлении сделано еще не очень много. В отличие от курсов «Базового углубления», начальное обучение учителей детских садов, которое длится восемь недель, проводится в Пуэрто Теджада. Участники этого курса — в основном молодежь из деревень со всей Колумбии. В своих регионах они должны были изучить первые пять курсов «Базового углубления»; те, кто не сделал этого, посещают двухнедельную подготовительную сессию перед началом курса для учителей детского сада. Обучение не заканчивается после восьми недель. Учителя, живущие недалеко от Пуэрто Теджада, посещают ежемесячные встречи-обсуждения, которые проводятся в институте; сотрудники Института Рухи в других регионах просят собирать такие же встречи для учителей детских садов.</w:t>
      </w:r>
    </w:p>
    <w:p>
      <w:pPr>
        <w:spacing w:before="480" w:after="240"/>
        <w:pageBreakBefore w:val="true"/>
      </w:pPr>
      <w:bookmarkStart w:id="4435" w:name="section_4435"/>
      <w:r>
        <w:rPr>
          <w:b/>
          <w:sz w:val="24"/>
          <w:color w:val="34495e"/>
        </w:rPr>
        <w:t>XX. Второй особый путь служения: развитие общин</w:t>
      </w:r>
      <w:bookmarkEnd w:id="4435"/>
    </w:p>
    <w:p>
      <w:pPr>
        <w:spacing w:after="240"/>
        <w:ind w:firstLine="720"/>
      </w:pPr>
      <w:r>
        <w:rPr>
          <w:sz w:val="22"/>
        </w:rPr>
        <w:t>С самого начала цель Института Рухи заключалась в том, чтобы увеличить способность национальной общины справляться с постоянной задачей развития местных общин бахаи. Виды служения на пути «Базового углубления» и образования детей определенно вносят свой вклад в достижение этой цели; однако анализ успешных и неудачных попыток развития местных общин привел к созданию отдельного пути служения, под названием «Развитие общины». Курсы этого направления предназначены для тех молодых людей, которые посвящают один год служению Вере с последующими несколькими годами пионерства в своей стране.</w:t>
      </w:r>
    </w:p>
    <w:p>
      <w:pPr>
        <w:spacing w:after="240"/>
        <w:ind w:firstLine="720"/>
      </w:pPr>
      <w:r>
        <w:rPr>
          <w:sz w:val="22"/>
        </w:rPr>
        <w:t>Долгое время колумбийские друзья воспринимали развитие общины исключительно с точки зрения функционирования Местных Духовных Собраний. Когда все внимание сконцентрировано на Местном Собрании, естественно, что труженики общины будут вкладывать больше усилий в работу со взрослыми и в особенности с теми, кто избран в Собрание. В Колумбии нередко приходили к выводу, что самыми радостными и продуктивными были часы, посвященные образованию детей и подростков, в особенности в возрасте от 12 до 16 лет, однако этот факт практически не обсуждался на консультациях по развитию общины.</w:t>
      </w:r>
    </w:p>
    <w:p>
      <w:pPr>
        <w:spacing w:after="240"/>
        <w:ind w:firstLine="720"/>
      </w:pPr>
      <w:r>
        <w:rPr>
          <w:sz w:val="22"/>
        </w:rPr>
        <w:t>По мере накопления опыта в развитии общин появилось ощущение, что нецелесообразно настаивать на «функционировании» Местного Духовного Собрания в местностях, где про общину бахаи с трудом можно было сказать, что она вообще существует. Друзья стали сомневаться, мудро ли определять факт работы Местного Собрания в качестве предпосылки развития других элементов общины. Постепенно они осознали, что на ранних стадиях следует довольствоваться тем, что Местное Собрание избирается раз в году и встречается время от времени, когда труженик извне посещает деревню. Стало ясно, что уделять так много внимания непосредственно Местному Собранию — не лучший способ развития этого института, и на самом деле Собрание легче укрепить, когда прилагаются усилия по развитию в общине некоторых элементов и параллельных процессов.</w:t>
      </w:r>
    </w:p>
    <w:p>
      <w:pPr>
        <w:spacing w:after="240"/>
        <w:ind w:firstLine="720"/>
      </w:pPr>
      <w:r>
        <w:rPr>
          <w:sz w:val="22"/>
        </w:rPr>
        <w:t>Каким бы логичным не казался такой подход, и хотя были все основания поддержать его, большинству верующих сперва было трудно принять эти идеи, и их одолевало что-то похожее на чувство вины оттого, что они не дают Местному Собранию то, что, как они считали, было его законным правом в иерархии приоритетов. Но, по мере того как этот подход начал применяться на практике, и вместе с ним накапливался опыт, его эффективность становилась все более и более очевидной. Поэтому курсы на этом пути служения, под названием «Развитие общины», начинаются не с Местного Собрания, а с формирования в тружениках общины способности создавать и поддерживать молодежные группы в деревнях.</w:t>
      </w:r>
    </w:p>
    <w:p>
      <w:pPr>
        <w:spacing w:after="240"/>
        <w:ind w:firstLine="720"/>
      </w:pPr>
      <w:r>
        <w:rPr>
          <w:sz w:val="22"/>
        </w:rPr>
        <w:t>Программу для этого пути служения разработали по такой же схеме, как и для образования детей. В начале 80-х, к одному из членов Вспомогательной Коллегии снова обратились с просьбой попробовать сформировать в деревнях молодежные группы. Его подход заключался в следующем: он предлагал одному из более старших и более углубленных молодых людей в каждой деревне организовать молодежную группу, которая не очень бы зависела от его непосредственного вмешательства. Отмечая успехи этих молодых людей и появлявшиеся перед ними трудности, он определил концептуальную структуру, которую и предложил Институту Рухи. Затем институт попросили определить особые виды служения и соответствующие курсы для подготовки «Организаторов молодежных групп», которые позднее могли бы участвовать в развитии других сфер жизни общины. По мере накопления опыта стало ясно, что быть организатором молодежной группы — задача намного сложнее, чем предполагалось вначале. Участникам этих курсов нужно было работать под наблюдением опытных тружеников и получать помощь от них в течение нескольких месяцев, прежде чем они были бы способны воодушевлять и углублять молодежь в Вере. По этой причине первые несколько курсов пути служения «Развитие общины», касающиеся молодежных групп, были включены в программу Года служения. Ежегодно все больше молодых людей предлагают свой год служения Национальному Духовному Собранию Колумбии, которое направляет многих из них в Институт Рухи. В течение этого года они изучают первый и второй уровни «Базового углубления», первые несколько курсов пути служения «Развитие общины» и курсы пути служения «Образование детей» вплоть до уровня преподавателя детского сада. В первые недели года служения они получают значительную часть подготовки в Институте Рухи в Пуэрто Теджада, но постепенно начинают проводить больше времени в деревнях, применяя на практике то, чему они научились, возвращаясь в институт для регулярных встреч и консультаций относительно своего служения.</w:t>
      </w:r>
    </w:p>
    <w:p>
      <w:pPr>
        <w:spacing w:after="240"/>
        <w:ind w:firstLine="720"/>
      </w:pPr>
      <w:r>
        <w:rPr>
          <w:sz w:val="22"/>
        </w:rPr>
        <w:t>Что же касается самого пути служения «Развитие общины», то разрабатываются следующие курсы, помимо молодежных, включающие работу с другими элементами общины, такими как семьи и неформальные женские группы, что в конечном итоге это приведет к работе с официальными органами общины, в особенности с Местным Духовным Собранием.</w:t>
      </w:r>
    </w:p>
    <w:p>
      <w:pPr>
        <w:spacing w:before="480" w:after="240"/>
        <w:pageBreakBefore w:val="true"/>
      </w:pPr>
      <w:bookmarkStart w:id="4436" w:name="section_4436"/>
      <w:r>
        <w:rPr>
          <w:b/>
          <w:sz w:val="24"/>
          <w:color w:val="34495e"/>
        </w:rPr>
        <w:t>XXI. Путь служения «Общее образование»</w:t>
      </w:r>
      <w:bookmarkEnd w:id="4436"/>
    </w:p>
    <w:p>
      <w:pPr>
        <w:spacing w:after="240"/>
        <w:ind w:firstLine="720"/>
      </w:pPr>
      <w:r>
        <w:rPr>
          <w:sz w:val="22"/>
        </w:rPr>
        <w:t>Институт Рухи, в дополнение к курсам уже упомянутых трех путей служения предлагает своим участникам, в соответствии с их интересами и жизненными обстоятельствами, определенные курсы для их интеллектуального роста и для развития их способностей по работе в некоторых материальных сферах общины, таких как здравоохранение, агрономия и технология сельского хозяйства. Эти курсы разрабатывались другим институтом, ФУНДАЭК (FUNDAEC), на который, хотя он и не являлся организацией бахаи, глубоко повлияли принципы бахаи и который развивался параллельно с Институтом Рухи. Эти курсы — часть программы Сельского Университета ФУНДАЭК, и обсуждение их характеристик выходит за рамки этого документа.</w:t>
      </w:r>
    </w:p>
    <w:p>
      <w:pPr>
        <w:spacing w:before="480" w:after="240"/>
        <w:pageBreakBefore w:val="true"/>
      </w:pPr>
      <w:bookmarkStart w:id="4437" w:name="section_4437"/>
      <w:r>
        <w:rPr>
          <w:b/>
          <w:sz w:val="24"/>
          <w:color w:val="34495e"/>
        </w:rPr>
        <w:t>XXII. Важные характерные особенности Института Рухи</w:t>
      </w:r>
      <w:bookmarkEnd w:id="4437"/>
    </w:p>
    <w:p>
      <w:pPr>
        <w:spacing w:after="240"/>
        <w:ind w:firstLine="720"/>
      </w:pPr>
      <w:r>
        <w:rPr>
          <w:sz w:val="22"/>
        </w:rPr>
        <w:t>Материал, представленный до этой главы, дает общее представление об Институте Рухи, как он развивался, его концептуальную структуру и суть его программ. Но было бы полезно подробнее остановиться на нескольких уже упомянутых аспектах, чтобы выделить некоторые из характерных особенностей Института.</w:t>
      </w:r>
    </w:p>
    <w:p>
      <w:pPr>
        <w:spacing w:after="240"/>
        <w:ind w:firstLine="720"/>
      </w:pPr>
      <w:r>
        <w:rPr>
          <w:sz w:val="22"/>
        </w:rPr>
        <w:t>1. Программы по углублению могут основываться на одной из концепций, которые предлагают одинаково эффективные подходы к организации образования и разработке программ. Они могли бы включать, к примеру, «обретение знаний для личного роста и трансформации» или «развитие человеческого потенциала», или «подготовку верующих для соответствующей работы внутри общины бахаи». Среди различных возможностей Институт Рухи избрал «служение Делу» в качестве основополагающего принципа образовательной деятельности. Конечно же в программах института учитываются важность обретения знаний, развитие человеческого потенциала, необходимость личного преображения и активная работа общин бахаи, подобно тому, как и другие курсы бахаи, основанные на каких-либо иных концепциях, упомянутых выше, будут также обращены к служению. Тем не менее выбор главного принципа — значительная задача, ибо дальнейшая образовательная деятельность, отношение, которое она воспитывает, да и все что появляется в результате образовательного процесса, будет сильно зависеть от этого выбора.</w:t>
      </w:r>
    </w:p>
    <w:p>
      <w:pPr>
        <w:spacing w:after="240"/>
        <w:ind w:firstLine="720"/>
      </w:pPr>
      <w:r>
        <w:rPr>
          <w:sz w:val="22"/>
        </w:rPr>
        <w:t>Возможности верующего служить Делу Бога только увеличиваются с развитием определенных способностей, таких как способность самостоятельно обучать Вере, участвовать в кампаниях по обучению, организуемых общиной, изучать Писания постепенно и с помощью более осмысленных способов, эффективно участвовать в обсуждениях, содействовать углублению новых верующих, обучению детей и помогать молодежи направлять свою энергию в нужное русло. Это всего лишь несколько путей из широкого ряда способностей, которые может развить любой бахаи в той или иной степени, в соответствии со своими интересами и талантами. Способность не является простым навыком, на самом деле каждая из упомянутых способностей требует обретения многочисленных умений и навыков. Более того, развитие каждой способности предполагает обретение определенных духовных качеств, знаний, надлежащего отношения и постоянное расширение духовного понимания Откровения Бахауллы. Поэтому программы Института Рухи — не простые подготовительные курсы, в том смысле, в каком этот термин обычно используется, т.е. для описания программ по развитию определенных и конкретных навыков и получения специфической информации. Их цель, скорее, дать друзьям такое духовное образование, где служение — центральное и явно выраженное направление любого учебного вида деятельности. На языке разработки программ, можно сказать, что служение — ось, вокруг которой объединяются все элементы программы.</w:t>
      </w:r>
    </w:p>
    <w:p>
      <w:pPr>
        <w:spacing w:after="240"/>
        <w:ind w:firstLine="720"/>
      </w:pPr>
      <w:r>
        <w:rPr>
          <w:sz w:val="22"/>
        </w:rPr>
        <w:t>2. Во всех курсах Института Рухи основной подход к образованию заключается в изучении Писаний Бахаи. Материалы курсов, главным образом касающихся развития духовных знаний, качеств и отношений, могут состоять почти исключительно из отрывков из Писаний. Курсы, направленные на обретение навыков и способностей, пропорционально дают больше пояснительного материала, который также представляется в явно выраженном контексте принципов бахаи. Прилагаются все усилия, чтобы помочь участником научиться полагаться на Слово Божие и признать его преобразующую силу. Цитаты, приведенные ниже, оказали значительное влияние на развитие образовательных идей института:</w:t>
      </w:r>
    </w:p>
    <w:p>
      <w:pPr>
        <w:spacing w:after="240"/>
        <w:ind w:firstLine="720"/>
      </w:pPr>
      <w:r>
        <w:rPr>
          <w:sz w:val="22"/>
        </w:rPr>
        <w:t>О друг Мой! Слово Божие есть царь всех слов, и его проницающее влияние безмерно. Оно всегда правило и вечно будет править царством бытия. Величайшее Существо речет: Слово суть универсальное средство для всего мироздания, поскольку могуществом его отверзаются врата людских сердец, кои в действительности есть врата небес. Как только слабый отблеск его сияющего великолепия упал на зеркало любви, как тут же слово «Я есмь Наивозлюбленный», отразилось в нем. Се океан, неистощимый в богатствах, постигающий все сущее. Все, что возможно постичь, изливается из него. Высоко, неизмеримо высоко сие блистательное положение, под чьей сенью вращается сущность величия и блеска, объятые хвалой и поклонением.16</w:t>
      </w:r>
    </w:p>
    <w:p>
      <w:pPr>
        <w:spacing w:after="240"/>
        <w:ind w:firstLine="720"/>
      </w:pPr>
      <w:r>
        <w:rPr>
          <w:sz w:val="22"/>
        </w:rPr>
        <w:t>Жизненность человеческой веры в Бога угасает в каждой стране; ничто, кроме исцеляющего лекарства Его, не сможет восстановить ее. Ржавчина безбожия разъедает жизненные устои человеческого общества; что же, кроме Эликсира мощного Откровения Его, может очистить и оживить их? В силах ли человеческих, о Хаким, повлиять на элементы мельчайшей и неделимой частицы так сильно, дабы она превратилась в чистейшее злато? Сие весьма затруднительно и непросто, но насколько труднее превратить сатанинскую силу в небесную мощь ― задача, с коей справиться можем лишь Мы. Сила, способная совершить сие преображение, превосходит мощь самого Эликсира. Одно только Слово Божие наделено силой, потребной для столь значительного и влекущего великие последствия изменения.17</w:t>
      </w:r>
    </w:p>
    <w:p>
      <w:pPr>
        <w:spacing w:after="240"/>
        <w:ind w:firstLine="720"/>
      </w:pPr>
      <w:r>
        <w:rPr>
          <w:sz w:val="22"/>
        </w:rPr>
        <w:t>То, что существует ныне, существовало и прежде, но в форме, отличной от сегодняшней. Мир существования был призван к бытию теплом, возникшим от взаимодействия между активной силой и ее восприемником. Эти два понятия ― одни и те же, в тоже время они различны. Сим Великое Возвещение оповещает тебя о сем славном устроении. То, что сообщило порождающее влияние, и то, что приняло его на себя, воистину, сотворено неодолимым Словом Божьим, кое есть Причина всего творения, в то время как все остальное, кроме Его Слова, лишь его создание и следствие. Подлинно, Господь твой излагающий, Премудрый.</w:t>
      </w:r>
    </w:p>
    <w:p>
      <w:pPr>
        <w:spacing w:after="240"/>
        <w:ind w:firstLine="720"/>
      </w:pPr>
      <w:r>
        <w:rPr>
          <w:sz w:val="22"/>
        </w:rPr>
        <w:t>Более того, знай, что Слово Бога ― да будет превознесена слава Его ― превыше и далеко превосходит все, что могут постигнуть чувства, ибо оно освящено от всякой собственности или субстанции. Оно превосходит ограничения известных элементов и превознесено над основными и признанными веществами. Оно является безо всяких звуков и слогов, но лишь по Заповеди Божьей, проницающей все творение. Оно никогда не было отчуждено от мира бытия. Се Божия всеобъемлющая милость, от коей исходит всякое милосердие. Это реальность, превосходящая все, что было и будет.18</w:t>
      </w:r>
    </w:p>
    <w:p>
      <w:pPr>
        <w:spacing w:after="240"/>
        <w:ind w:firstLine="720"/>
      </w:pPr>
      <w:r>
        <w:rPr>
          <w:sz w:val="22"/>
        </w:rPr>
        <w:t>Небольшие группы участников, работая при поддержке наставника, собираются вместе в атмосфере радости и спокойствия, располагающего к размышлению, чтобы заняться подробным изучением материалов курса. Роль наставника — способствовать процессу познания, и крайне редко — читать лекции. Ответственность за обучение возлагается на участников; они — активные учащиеся, постоянно думающие, анализирующие, формулирующие идеи и отвечающие на вопросы. Участники курсов не просто пассивно получают знания, которые им предлагает наставник, а скорее он помогает участникам изучать материал курса и приходить к определенным выводам относительно его содержания и смысла. Наставник не дает готовые ответы участникам курсов, но и не делает вид, что не знает того, что нужно изучить в каждом разделе. Он направляет обсуждение и активно помогает членам группы расширять понимание ряда предопределенных целей, а также приветствует любые точки зрения и осознание, к которым может прийти группа.</w:t>
      </w:r>
    </w:p>
    <w:p>
      <w:pPr>
        <w:spacing w:after="240"/>
        <w:ind w:firstLine="720"/>
      </w:pPr>
      <w:r>
        <w:rPr>
          <w:sz w:val="22"/>
        </w:rPr>
        <w:t>Главная цель учебного процесса — чтобы участники обрели понимание. Различные виды деятельности организуются не просто для того, чтобы вызвать воодушевление; все усилия направлены на то, чтобы мотивация к обучению не возникала из ложных ожиданий. Стремление к пониманию, будучи пробужденным,— величайшая из всех движущих сил. Радость и внутренняя мотивация, порожденные обретением подлинного понимания, кажутся достаточными для вдохновления большинства участников на то, чтобы в своей жизни они постоянно учились и всегда служили Вере.</w:t>
      </w:r>
    </w:p>
    <w:p>
      <w:pPr>
        <w:spacing w:after="240"/>
        <w:ind w:firstLine="720"/>
      </w:pPr>
      <w:r>
        <w:rPr>
          <w:sz w:val="22"/>
        </w:rPr>
        <w:t>Знай, что по предписанному в Книге Господа твоего, Господа всех людей, благодеяния, расточаемые Им человечеству, безграничны ныне и во веки веков. Первым и главнейшим среди сих благодеяний, коими Всемогущий удостоил человека, есть дар понимания. Предоставляя сей дар, Он имел один лишь умысел, дабы создание Его могло узнать и признать единого Бога истинного, да возвысится слава Его. Дар сей наделяет человека способностью различать истину во всякой вещи, ведет его ко всему праведному и позволяет проницать тайны творения.19</w:t>
      </w:r>
    </w:p>
    <w:p>
      <w:pPr>
        <w:spacing w:after="240"/>
        <w:ind w:firstLine="720"/>
      </w:pPr>
      <w:r>
        <w:rPr>
          <w:sz w:val="22"/>
        </w:rPr>
        <w:t>Понимание слов Его и постижение речений Небесных Птиц нисколько не зависят от человеческой учености. Они зависят лишь от чистоты сердца, непорочности души и свободы духа. О сем свидетельствуют те, кто не освоил и азов общепризнанной учености, но восседают ныне на высочайших престолах знания; и сад их сердец, благодаря ливням Божественной милости, украшен розами мудрости и тюльпанами понимания.20</w:t>
      </w:r>
    </w:p>
    <w:p>
      <w:pPr>
        <w:spacing w:after="240"/>
        <w:ind w:firstLine="720"/>
      </w:pPr>
      <w:r>
        <w:rPr>
          <w:sz w:val="22"/>
        </w:rPr>
        <w:t>3. Институт Рухи не придерживается к какой-то особой образовательной теории и не претендует на то, что сделал вклад в «теорию образования бахаи», которая, возможно, появится в далеком будущем, когда результаты усилий большого числа людей по воплощению Откровения Бахауллы в образовательной практике будут обобщены по всему миру в последовательный свод знаний. Сотрудники института попытались обеспечить, чтобы в любой конкретный момент в их образовательной практике отражалось их наилучшее понимание водительства и вдохновения, содержащихся в Учении Бахаи.</w:t>
      </w:r>
    </w:p>
    <w:p>
      <w:pPr>
        <w:spacing w:after="240"/>
        <w:ind w:firstLine="720"/>
      </w:pPr>
      <w:r>
        <w:rPr>
          <w:sz w:val="22"/>
        </w:rPr>
        <w:t>Методология разработки курсов и образовательных материалов имеет свои корни в истории института. В начале 70-х годов, как говорилось ранее, небольшая группа людей, занимавшихся крупномасштабным расширением и консолидацией, инициировала процесс обсуждения своих успешных и неудачных усилий. Размышляя о своем служении и развитии, они надеялись обрести новое видение динамики духовного движения всего населения. По мере того как люди из этой группы начинали продвигаться по своему собственному пути служения и открывать определенные духовные предпосылки, необходимые для этого служения, они занялись образовательной деятельностью по подготовке растущего числа верующих, чтобы те также посвятили себя духовному развитию своего народа. Естественно, курсы и образовательные материалы разрабатывались благодаря процессу «обсуждение-действие-размышление», ставшему методом, который эта группа применяла в учебе и служении. Такой подход к развитию программы явным образом берет свое начало в действии. Программа никогда не рассматривалась в качестве инструмента, с помощью которого знающие учат незнающих, но как орудие, благодаря которому все участники наделяются возможностями для служения в общем образовательном процессе.</w:t>
      </w:r>
    </w:p>
    <w:p>
      <w:pPr>
        <w:spacing w:after="240"/>
        <w:ind w:firstLine="720"/>
      </w:pPr>
      <w:r>
        <w:rPr>
          <w:sz w:val="22"/>
        </w:rPr>
        <w:t>Подход к развитию программы можно просто обобщить следующим образом. Как только определена необходимость в каком-либо аспекте образования, небольшая группа людей, работающая на местном уровне, консультируется, разрабатывает ряд идей для деятельности по образованию и воплощает их на практике. Результаты опыта рассматриваются, оцениваются и обсуждаются; в свете этого обсуждения измененный набор видов учебной деятельности внедряется на практике, но дальнейшее размышление над ним продолжается, что ведет к последующим изменениям и пересмотру. Но в процессе разработки программы деятельность никогда не откладывается до окончания подготовки и оценки образовательных материалов. На каждой стадии учебная деятельность продолжается по лучшим, имеющимся в наличии материалам, и это обусловлено убеждением, что только через практику и размышления в свете Откровения Бахауллы, постепенно появятся более подходящие программы. Однако это не означает, что несколько людей разрабатывают материалы для личного пользования, и в какой-то момент им действительно необходимо определить структуру и содержание каждого раздела, чтобы и другие могли уверенно ими пользоваться. Решение выпустить окончательную версию материала для данного курса принимается, когда изменения становятся незначительными. Важно отметить, что различные аспекты процесса «обсуждение-действие- размышление» происходят параллельно, а не в линейной последовательности, которая по сути своей была бы неестественной.</w:t>
      </w:r>
    </w:p>
    <w:p>
      <w:pPr>
        <w:spacing w:before="480" w:after="240"/>
        <w:pageBreakBefore w:val="true"/>
      </w:pPr>
      <w:bookmarkStart w:id="4438" w:name="section_4438"/>
      <w:r>
        <w:rPr>
          <w:b/>
          <w:sz w:val="24"/>
          <w:color w:val="34495e"/>
        </w:rPr>
        <w:t>XXIII. Представление института за пределами общины бахаи</w:t>
      </w:r>
      <w:bookmarkEnd w:id="4438"/>
    </w:p>
    <w:p>
      <w:pPr>
        <w:spacing w:after="240"/>
        <w:ind w:firstLine="720"/>
      </w:pPr>
      <w:r>
        <w:rPr>
          <w:sz w:val="22"/>
        </w:rPr>
        <w:t>В 1988 году Национальное Духовное Собрание Бахаи Колумбии решило пойти путем законного учреждения Института Рухи, зарегистрировав его в качестве некоммерческой организации с собственным Попечительским советом, назначаемым Собранием. Это решение открыло новые возможности для взаимодействия с другими организациями Латинской Америки и для большего доступа к финансовым ресурсам. При представлении института более широкой аудитории, его деятельность была описана несколько иным языком, нежели тот, что использовался здесь. Чтобы завершить анализ работы института, необходимо внимательно изучить эту общую презентацию, в которой до некоторой степени повторяется известная вам информация.</w:t>
      </w:r>
    </w:p>
    <w:p>
      <w:pPr>
        <w:spacing w:after="240"/>
        <w:ind w:firstLine="720"/>
      </w:pPr>
      <w:r>
        <w:rPr>
          <w:sz w:val="22"/>
        </w:rPr>
        <w:t>Институт Рухи — образовательный институт, который работает под руководством Национального Духовного Собрания Бахаи Колумбии, и прилагает свои усилия к развитию человеческих ресурсов для духовного, социального и культурного продвижения вперед колумбийского народа. Центр института расположен в городе Пуэрто Теджада, округ Каука, однако его деятельность охватывает большинство деревенских районов Колумбии и постепенно распространяется на некоторые другие страны Латинской Америки.</w:t>
      </w:r>
    </w:p>
    <w:p>
      <w:pPr>
        <w:spacing w:after="240"/>
        <w:ind w:firstLine="720"/>
      </w:pPr>
      <w:r>
        <w:rPr>
          <w:sz w:val="22"/>
        </w:rPr>
        <w:t>Как любой другой институт, который вовлечен в образовательный процесс, нацеленный на развитие, Институт Рухи сформулировал свои стратегические задачи в особых рамках, опираясь на философию социальных перемен, развития и обучения. В этом случае, такое понимание появилось благодаря последовательным усилиям по применению принципов Бахаи для анализа социальных условий:</w:t>
      </w:r>
    </w:p>
    <w:p>
      <w:pPr>
        <w:spacing w:after="240"/>
        <w:ind w:firstLine="720"/>
      </w:pPr>
      <w:r>
        <w:rPr>
          <w:sz w:val="22"/>
        </w:rPr>
        <w:t>- Вера Бахаи рассматривает современное состояние человечества как естественную стадию того органического процесса, который в конечном итоге приведет к единству человеческой расы в рамках единого социального устройства. Человечество проходило через последовательные стадии развития, сходные с теми, что переживает отдельный человек. Пройдя через стадию младенчества и детства, в настоящее время оно переживает трудные моменты бурной юности. Нынешнее состояние смятения, сомнений и агрессивности можно понять как состояние подростка, который сильно стремится вырасти и созреть, но который еще не отказался от детских отношений и привычек. Однако уже настал момент, когда этот подросток должен сделать последний шаг и вступить в стадию творческой, динамичной и в то же время уравновешенной зрелости и взрослости.</w:t>
      </w:r>
    </w:p>
    <w:p>
      <w:pPr>
        <w:spacing w:after="240"/>
        <w:ind w:firstLine="720"/>
      </w:pPr>
      <w:r>
        <w:rPr>
          <w:sz w:val="22"/>
        </w:rPr>
        <w:t>- Анализируя быстрые перемены, происходящие сегодня в мире, бахаи выделяют два параллельных процесса, действующих на уровнях деревни, города, нации и глобального общества. С одной стороны ясно, что общество страдает от процесса распада, выражающегося в войнах, терроризме, хаосе, физической и психологической незащищенности и в повсеместной нищете. С другой стороны, силы единства помогают отдельным людям и целым группам принять новые ценности, новые формы организации и соответствующие структуры, которые могут стать фундаментом для установления нового социального порядка. Основная цель Института Рухи — стать одним из каналов для духовных сил нашего времени, которые должны влиять на жизнь широких масс человечества, давая им возможность внести свой вклад в созидание новой мировой цивилизации.</w:t>
      </w:r>
    </w:p>
    <w:p>
      <w:pPr>
        <w:spacing w:after="240"/>
        <w:ind w:firstLine="720"/>
      </w:pPr>
      <w:r>
        <w:rPr>
          <w:sz w:val="22"/>
        </w:rPr>
        <w:t>- Стремясь понять процесс социальных перемен и внести в него свою лепту, Институт Рухи старается избегать двух теорий, в течение многих десятилетий доминировавших в рассуждениях о развитии и изменениях. С одной стороны, он не согласен с концепциями социальных перемен, крайне индивидуалистичных в своей перспективе, в которых общество анализируется только с точки зрения психологических характеристик, навыков и поведения отдельной личности, и в которых предполагается, что социальные структуры каким-то образом изменятся сами по себе, как только индивид будет духовно спасен или правильно обучен после того, как он примет религию и получит светское образование. С другой стороны, он также отрицает теории, в которых человеческое существо рассматривается исключительно как продукт общества и в которых утверждается, что невозможно добиться никаких улучшений, если только вначале не изменить социальные структуры, в особенности относящиеся к политической и экономической власти. Существует слишком много примеров участия «праведных» и «хорошо обученных» людей в структурах угнетения, из- за чего объективный наблюдатель социальных процессов не может согласиться с предложениями перемен, основанных исключительно на спасении отдельной личности, без внимания к социальным силам и структурам. В то же время, история уже доказала порочность систем, отрицающих индивидуальную свободу и строящих свои моральные и социальные кодексы на основании необходимости перемен в структурах власти, перемен, которые, как полагают их сторонники, должны быть достигнуты любой ценой.</w:t>
      </w:r>
    </w:p>
    <w:p>
      <w:pPr>
        <w:spacing w:after="240"/>
        <w:ind w:firstLine="720"/>
      </w:pPr>
      <w:r>
        <w:rPr>
          <w:sz w:val="22"/>
        </w:rPr>
        <w:t>- Институт Рухи пытается понять процесс преобразования человеческого общества в рамках гораздо более сложного взаимодействия двух параллельных линий развития: изменение отдельной личности и осознанного построения структур нового общества. Более того, поскольку он не рассматривает человека в качестве продукта взаимодействия между природой и обществом, он не отождествляет структурные изменения только с политическими и экономическими процессами. Скорее он видит необходимость перемен во всех структурах — интеллектуальных, культурных, научных и технических, образовательных, экономических и социальных, включая полное изменение самой концепции политического лидерства и власти. Понятно, что каждый человек, обладающий более или менее развитой духовной сутью, может быть озарен божественными учениями, даже находясь под влиянием самых тиранических режимов. Затем эти люди, ни в коей мере не совершенные, пытаются идти путем социальных преобразований, который не является путем индивидуального спасения, но подразумевает постоянные усилия по созданию и укреплению институтов нового социального порядка. Эти новые институты, даже когда прекрасно разработаны, на первых порах могут функционировать несовершенным образом, но они предоставляют возможность все большему числу людей продвигаться по пути духовного роста и преобразования. Постоянное взаимодействие между параллельными процессами одухотворения личности и установления новых общественных структур открывает единственно надежный путь социальных перемен, где нет ни самодовольства, ни насилия, и где не увековечиваются тирания и иллюзорная свобода, которые человечество уже пережило в прошлом. Согласно этому видению социальных перемен, Институт Рухи сейчас направляет свои усилия на развитие человеческих ресурсов с помощью таких видов деятельности, которые способствуют духовному и интеллектуальному росту, и в тоже время осуществляются в контексте вклада каждой личности в становление нового порядка — в данное время преимущественно в деревнях и сельских районах.</w:t>
      </w:r>
    </w:p>
    <w:p>
      <w:pPr>
        <w:spacing w:after="240"/>
        <w:ind w:firstLine="720"/>
      </w:pPr>
      <w:r>
        <w:rPr>
          <w:sz w:val="22"/>
        </w:rPr>
        <w:t>- Еще один важный элемент Института Рухи — концепция участия. Большинство программ, связанных с развитием и изменениями, осуществляемыми вне Веры Бахаи, допускают важность участия местной общины в своем развитии, и многие стараются избегать простого навязывания собственных проектов и идей, однако на сегодняшний день, как правило, нет большой ясности и согласия относительно сути, формы и границы этого участия. Институт Рухи, следуя идеям, представленным выше, утверждает, что продуктивное участие, которое не выродится в политические манипуляции, требует систематического процесса обучения внутри каждой общины и региона, чтобы община сама могла экспериментировать с новыми идеями, методами, технологиями и процедурами, а не просто становилась объектом социальных экспериментов других. Таким образом, один из первых шагов на пути запуска процесса активного участия в регионе заключается в том, что все больше индивидуумов должны принимать активное участие в образовательном процессе, а также прилагать постоянные усилия по применению знаний для улучшения жизни общины, и для создания и укрепления институтов нового мирового порядка.</w:t>
      </w:r>
    </w:p>
    <w:p>
      <w:pPr>
        <w:spacing w:after="240"/>
        <w:ind w:firstLine="720"/>
      </w:pPr>
      <w:r>
        <w:rPr>
          <w:sz w:val="22"/>
        </w:rPr>
        <w:t>- Всеобщее участие считается и принципом, и целью; с его помощью Институт Рухи пытается разработать и внедрить такие виды учебной деятельности, которые сочетали бы обучение в классах и самообразование и служение в общине. Каждый вид учебной деятельности сам по себе является опытом, который помогает участникам развивать качества, отношения, способности и навыки общественного деятеля нового типа, чья энергия полностью направлена на продвижение благосостояния общины и чьи действия вдохновляет видение новой мировой цивилизации, все структуры и процессы которой основаны на фундаментальном принципе единства человечества.</w:t>
      </w:r>
    </w:p>
    <w:p>
      <w:pPr>
        <w:spacing w:after="240"/>
        <w:ind w:firstLine="720"/>
      </w:pPr>
      <w:r>
        <w:rPr>
          <w:sz w:val="22"/>
        </w:rPr>
        <w:t>- В Институте Рухи планирование и осуществление учебной деятельности отмечены глубокой верой во врожденное благородство человека. В Писаниях Бахаи говорится:</w:t>
      </w:r>
    </w:p>
    <w:p>
      <w:pPr>
        <w:spacing w:after="240"/>
        <w:ind w:firstLine="720"/>
      </w:pPr>
      <w:r>
        <w:rPr>
          <w:sz w:val="22"/>
        </w:rPr>
        <w:t>Человек ― высший талисман. Но отсутствие должного образования лишает его того, чем он обладает от рождения. По слову из уст Божиих был он вызван из небытия, другое слово подвигло его признать Источник своего образования, следующее слово защитило его положение и судьбу. Верховное Существо речет: «Смотри на человека как на рудник, полный бесценных самоцветов. Только образование может извлечь сии сокровища и помочь человечеству обратить их себе на пользу...»21</w:t>
      </w:r>
    </w:p>
    <w:p>
      <w:pPr>
        <w:spacing w:after="240"/>
        <w:ind w:firstLine="720"/>
      </w:pPr>
      <w:r>
        <w:rPr>
          <w:sz w:val="22"/>
        </w:rPr>
        <w:t>Поэтому образование рассматривается не просто как обретение знаний и развитие навыков, но также как развитие многочисленных и огромных потенциальных способностей, заложенных в человека от рождения. И снова, развитие этих потенциальных способностей и талантов, рассматриваемых как Богоданное право и ответственность каждой личности, достигает высшей точки, когда оно происходит в духе служения человечеству и в контексте создания новой мировой цивилизации.</w:t>
      </w:r>
    </w:p>
    <w:p>
      <w:pPr>
        <w:spacing w:after="240"/>
        <w:ind w:firstLine="720"/>
      </w:pPr>
      <w:r>
        <w:rPr>
          <w:sz w:val="22"/>
        </w:rPr>
        <w:t>- Каждый участник программ Института Рухи выступает в качестве студента в одних учебных видах деятельности, и как наставник — в других. Вот почему Институт использует термин «сотрудник», который относится ко всем, кто принимает участие в его программах. Курсы разрабатываются по нескольким путям служения, исходя из условий жизни и потребностей населения, которому служит Институт; сотрудник выбирает путь служения в соответствии со своими интересами и способностями. В самом начале каждого пути служения сотрудники узнают о новых концепциях и навыках и развивают их. Позже они участвуют в курсах, которые готовят их к служению в качестве наставников более ранних курсов, таким образом создается уникальная и динамичная среда для развития человеческих ресурсов. Курсы, уже разработанные или находящиеся в процессе разработки и апробирования, относятся к четырем путям служения, как показано на следующей диаграмме.</w:t>
      </w:r>
    </w:p>
    <w:p>
      <w:pPr>
        <w:spacing w:after="240"/>
        <w:ind w:firstLine="720"/>
      </w:pPr>
      <w:r>
        <w:rPr>
          <w:sz w:val="22"/>
        </w:rPr>
        <w:t>___________________    Общее образование</w:t>
      </w:r>
    </w:p>
    <w:p>
      <w:pPr>
        <w:spacing w:after="240"/>
        <w:ind w:firstLine="720"/>
      </w:pPr>
      <w:r>
        <w:rPr>
          <w:sz w:val="22"/>
        </w:rPr>
        <w:t>___________________    Развитие общин</w:t>
      </w:r>
    </w:p>
    <w:p>
      <w:pPr>
        <w:spacing w:after="240"/>
        <w:ind w:firstLine="720"/>
      </w:pPr>
      <w:r>
        <w:rPr>
          <w:sz w:val="22"/>
        </w:rPr>
        <w:t>___________________    Образование детей</w:t>
      </w:r>
    </w:p>
    <w:p>
      <w:pPr>
        <w:spacing w:after="240"/>
        <w:ind w:firstLine="720"/>
      </w:pPr>
      <w:r>
        <w:rPr>
          <w:sz w:val="22"/>
        </w:rPr>
        <w:t>___________________    Базовое духовное углубление</w:t>
      </w:r>
    </w:p>
    <w:p>
      <w:pPr>
        <w:spacing w:after="240"/>
        <w:ind w:firstLine="720"/>
      </w:pPr>
      <w:r>
        <w:rPr>
          <w:sz w:val="22"/>
        </w:rPr>
        <w:t>уровень 1  уровень 2 уровень3  уровень4</w:t>
      </w:r>
    </w:p>
    <w:p>
      <w:pPr>
        <w:spacing w:after="240"/>
        <w:ind w:firstLine="720"/>
      </w:pPr>
      <w:r>
        <w:rPr>
          <w:sz w:val="22"/>
        </w:rPr>
        <w:t>Чтобы проиллюстрировать вышеописанную программу, полезно рассказать о жизни одной из сотрудниц Института, молодой женщины из маленького городка на северном побережье Колумбии. Она начала взаимодействовать с Институтом Рухи с 16-ти лет, когда записалась на двухнедельный семинар, который проводили на Северном Побережье, и закончила пять начальных курсов первого уровня «Базового углубления». После семинара она успешно завершила изучение еще нескольких курсов этого пути служения и вскоре организовала детские классы, проходившие раз в две недели в деревне, неподалеку от города Картахены, где она училась в школе в старших классах. В работе ей помогали региональный комитет Северного Побережья, а также другие сотрудники Института Рухи в этом районе.</w:t>
      </w:r>
    </w:p>
    <w:p>
      <w:pPr>
        <w:spacing w:after="240"/>
        <w:ind w:firstLine="720"/>
      </w:pPr>
      <w:r>
        <w:rPr>
          <w:sz w:val="22"/>
        </w:rPr>
        <w:t>В течение последующих двух лет она принимала участие в различных конференциях, в деятельности по развитию общины и продолжала проходить курсы «Базового углубления», включая некоторые курсы второго уровня. После окончания школы она решила посвятить один год служению, начиная с января 1988 года. За это время она посетила одномесячный курс по подготовке учителей детских садов; а также курсы и практические занятия пути служения «Развитие общины», включающего служение и получение знаний. Она успешно организовала две молодежные группы в деревне недалеко от Института Рухи и стала направлять их; она оказывала им поддержку на занятиях и при выполнении первых видов служения. Она была наставником девушки, организовавшей детский сад, и помогала женской группе из другой деревни осуществлять их проекты.</w:t>
      </w:r>
    </w:p>
    <w:p>
      <w:pPr>
        <w:spacing w:after="240"/>
        <w:ind w:firstLine="720"/>
      </w:pPr>
      <w:r>
        <w:rPr>
          <w:sz w:val="22"/>
        </w:rPr>
        <w:t>После окончания года служения она вернулась на Северное Побережье, поселилась в небольшом городе и при поддержке местных и региональных комитетов бахаи содействует развитию близлежащих общин.</w:t>
      </w:r>
    </w:p>
    <w:p>
      <w:pPr>
        <w:spacing w:after="240"/>
        <w:ind w:firstLine="720"/>
      </w:pPr>
      <w:r>
        <w:rPr>
          <w:sz w:val="22"/>
        </w:rPr>
        <w:t>Стратегии и программы Института Рухи рассматриваются Попечительским советом, состоящим на сегодняшний день из семи человек, которые в течение последних десяти лет принимали активное участие в его развитии. Совет, однако, редко принимает решения без расширенного обсуждения с растущей группой опытных сотрудников Института, принимающих все более активное участие в организации и осуществлении различных учебных программ. Рутинной деятельностью Института управляет администратор в тесном сотрудничестве с секретарем-казначеем Попечительского совета.</w:t>
      </w:r>
    </w:p>
    <w:p>
      <w:pPr>
        <w:spacing w:after="240"/>
        <w:ind w:firstLine="720"/>
      </w:pPr>
      <w:r>
        <w:rPr>
          <w:sz w:val="22"/>
        </w:rPr>
        <w:t>Служение, оказываемое Институту Рухи, полностью добровольное и обычно не оплачивается, хотя расходы на проезд в другие районы для посещения молодежных групп и центров усовершенствования и для участия в различных курсах в качестве ведущих возмещаются тем сотрудникам, которые не в состоянии оплатить их из собственных средств. Недавно было заключено соглашение с ФУНДАЭК о совместной разработке и апробировании курсов для групп людей из общины в определенных деревнях. Поэтому Институту пришлось попросить троих своих сотрудников на некоторый период времени работать полный день, и впервые за это служение было заплачено скромное вознаграждение.</w:t>
      </w:r>
    </w:p>
    <w:p>
      <w:pPr>
        <w:spacing w:after="240"/>
        <w:ind w:firstLine="720"/>
      </w:pPr>
      <w:r>
        <w:rPr>
          <w:sz w:val="22"/>
        </w:rPr>
        <w:t>Таким образом, бюджет Института Рухи используется на практическое внедрение программ и почти полностью тратится на дорожные расходы участников, питание и проживание, а также на материалы для курсов. Значительная доля бюджета расходуется на молодых людей, посвящающих год служения Институту. Они служат в качестве организаторов молодежных групп и наставников для растущего числа учителей детских садов, а также содействуют постепенному развитию общинных центров усовершенствования.</w:t>
      </w:r>
    </w:p>
    <w:p>
      <w:pPr>
        <w:spacing w:after="240"/>
        <w:ind w:firstLine="720"/>
      </w:pPr>
      <w:r>
        <w:rPr>
          <w:sz w:val="22"/>
        </w:rPr>
        <w:t>Ежегодно Институт предлагает одну или две одномесячные программы для добровольцев года служения, многие из которых приезжают из других стран Латинской Америки. Десять-пятнадцать опытных сотрудников, живущих в близлежащих городах, еженедельно посвящают значительную часть своего времени служению в качестве ведущих какого-либо курса этой программы. Учитывая важность события, приглашаются также сотрудники из других регионов, чтобы способствовать успеху программы. Один или два раза в год подобные программы проводятся для новых групп преподавателей детских садов.</w:t>
      </w:r>
    </w:p>
    <w:p>
      <w:pPr>
        <w:spacing w:after="240"/>
        <w:ind w:firstLine="720"/>
      </w:pPr>
      <w:r>
        <w:rPr>
          <w:sz w:val="22"/>
        </w:rPr>
        <w:t>После одномесячной программы некоторые участники возвращаются на год служения в родные страны, но многие колумбийские молодые люди остаются при институте, продолжая проходить программу служения и учебы под наблюдением. В первые месяцы этого периода молодежь работает в соседних деревнях под руководством более опытных сотрудников, а также принимает участие в курсах пути служения «Развитие общины». Позже, в течение этого года, они переезжают с места на место, помогая сотрудникам в других регионах и, наконец, поселяются в том районе, где они могут заработать себе на жизнь, и присоединяются к группе сотрудников этого региона.</w:t>
      </w:r>
    </w:p>
    <w:p>
      <w:pPr>
        <w:spacing w:after="240"/>
        <w:ind w:firstLine="720"/>
      </w:pPr>
      <w:r>
        <w:rPr>
          <w:sz w:val="22"/>
        </w:rPr>
        <w:t>Тем не менее, не всем сотрудникам Института необходимо пройти программу Года служения. Институт постоянно спонсирует курсы в различных регионах, чтобы помогать старым и новым сотрудникам продвигаться по различным путям служения. На самом деле Институт в Пуэрто Теджада большей частью занят разработкой новых курсов и, если их эффективность доказана, они распространяются по другим районам при содействии специально обученных ведущих. К примеру, уже в течение многих лет первый уровень пути служения «Базовое углубление» очень редко проводится в здании Института Рухи; соответствующие курсы предлагаются группам людей из различных общин по регионам и даже небольшим группам в одной деревне.</w:t>
      </w:r>
    </w:p>
    <w:p>
      <w:pPr>
        <w:spacing w:before="480" w:after="240"/>
        <w:pageBreakBefore w:val="true"/>
      </w:pPr>
      <w:bookmarkStart w:id="4439" w:name="section_4439"/>
      <w:r>
        <w:rPr>
          <w:b/>
          <w:sz w:val="24"/>
          <w:color w:val="34495e"/>
        </w:rPr>
        <w:t>XXIV. Утраченная скорость</w:t>
      </w:r>
      <w:bookmarkEnd w:id="4439"/>
    </w:p>
    <w:p>
      <w:pPr>
        <w:spacing w:after="240"/>
        <w:ind w:firstLine="720"/>
      </w:pPr>
      <w:r>
        <w:rPr>
          <w:sz w:val="22"/>
        </w:rPr>
        <w:t>Этот краткий анализ концептуальной структуры и программ Института Рухи начался с рассказа о крупномасштабном расширении и консолидации в Колумбии. Рассмотрев нынешнюю стадию развития Института, было бы полезным обратиться к истории и сделать несколько комментариев о том, как проходило обучение Вере в этой стране после получения импульса, который Институт придал процессу развития человеческих ресурсов.</w:t>
      </w:r>
    </w:p>
    <w:p>
      <w:pPr>
        <w:spacing w:after="240"/>
        <w:ind w:firstLine="720"/>
      </w:pPr>
      <w:r>
        <w:rPr>
          <w:sz w:val="22"/>
        </w:rPr>
        <w:t>До того, как Институт приобрел скромное здание в Пуэрто Теджада, использовались другие возможности по проведению одно- или двухмесячных курсов для молодежи из соседних деревень. В течение этих курсов участники проходили ранние версии того материала, который в последствии стал первым уровнем Базового углубления. Преображение деревенской молодежи за такой короткий промежуток времени было поистине изумительным. Поступая в Институт с незначительными знаниями о Вере, они выходили из него убежденными бахаи, ясно осознающими вновь обретенные верования. В тех общинах, где молодежь получила пользу от курсов Института, стало увеличиваться количество детских классов и Праздников Девятнадцатого Дня. Но оказалось, что первоначальный успех колумбийской общины бахаи имел двоякий результат.</w:t>
      </w:r>
    </w:p>
    <w:p>
      <w:pPr>
        <w:spacing w:after="240"/>
        <w:ind w:firstLine="720"/>
      </w:pPr>
      <w:r>
        <w:rPr>
          <w:sz w:val="22"/>
        </w:rPr>
        <w:t>Уставшие члены общины, которые помогали начать и поддержать крупномасштабное расширение и консолидацию, пришли к выводу, что настало время отдохнуть от напряжения последних нескольких лет. Эра региональных и национальных кампаний, поглотивших столь много энергии и требовавших таких больших жертв, могла бы спокойно завершиться. Община, наконец, достигла уровня зрелости, который позволял положиться на инициативу и деятельность членов местных общин при выполнении трудной задачи расширения и консолидации. Все, что надо было сделать — это подготовить в Институте Рухи несколько человек для каждой деревни и гарантировать, что Национальное Собрание ответит на нужды местных общин и поддержит их планы действия.</w:t>
      </w:r>
    </w:p>
    <w:p>
      <w:pPr>
        <w:spacing w:after="240"/>
        <w:ind w:firstLine="720"/>
      </w:pPr>
      <w:r>
        <w:rPr>
          <w:sz w:val="22"/>
        </w:rPr>
        <w:t>К несчастью, постепенно обнаружилось, что человек может укрепиться в своих убеждениях, но при этом он не обязательно станет проявлять большую инициативу в этом процессе. Деревенская молодежь, участвовавшая в курсах Института, была готова служить Вере, пока их поддерживали учителя, но их активность быстро снижалась, когда они брали на себя обременительную ответственность за налаживание деревенской жизни в Колумбии. По мере того как интенсивность коллективных проектов национальной общины ослабевала, а они включали регулярные визиты в 200 городов и деревень, число молодых людей, участвовавших в курсах Института, также уменьшалось. Преданные души, конечно, продолжали служить Вере, некоторые общины ответственно подходили к своим основным функциям. Но скорость, которую набирали в течение семи лет, была снижена за короткий промежуток в несколько месяцев. Решение возвратиться к тому, что тогда называли «нормальным образом жизни», вызвало далеко идущие последствия для будущего развития общины. Наступил период медленного, неравномерного и прерывистого роста, характеризовавшийся вспышками активности с последующими месяцами покоя, и который длился около трех лет. Когда, в конце концов, проанализировали результаты, и осознали последствия более свободного подхода к организации и продвижению обучения Вере, Национальное Духовное Собрание и члены Вспомогательной Коллегии пришли к выводу, что процесс возрождения коллективного сознания и энтузиазма вполне может оказаться самой трудной задачей, с которой они когда-либо сталкивались.</w:t>
      </w:r>
    </w:p>
    <w:p>
      <w:pPr>
        <w:spacing w:after="240"/>
        <w:ind w:firstLine="720"/>
      </w:pPr>
      <w:r>
        <w:rPr>
          <w:sz w:val="22"/>
        </w:rPr>
        <w:t>Событием, положившим начало постепенному процессу перемен, к несчастью, стала преждевременная кончина Десницы Дела Рахматуллы Мухаджера в декабре 1979 года. Он был источником вдохновения и мужества для колумбийских друзей с самого первого его визита в эту страну в 60-х годах и поддерживал каждый их шаг во времена кризисов и побед. Он заложил краеугольный камень Института Рухи в Пуэрто Теджада, неожиданно для всех провозгласив, что здесь основан будущий университет. Он был в некоторой степени недоволен решением общины обучать Вере без давления высоко организованных и интенсивных кампаний; его послание Национальному Духовному Собранию по этому поводу состояло из одного единственного предложения: «Чем меньше вы ожидаете, тем меньше вы достигнете». Верующие с нетерпением ожидали его следующего визита, чтобы проконсультироваться с ним о направлении их будущей деятельности, но он умер в Эквадоре за несколько дней до прибытия в Колумбию, где мог бы оживить общину мудрым советом, вдохновить словами и примером.</w:t>
      </w:r>
    </w:p>
    <w:p>
      <w:pPr>
        <w:spacing w:after="240"/>
        <w:ind w:firstLine="720"/>
      </w:pPr>
      <w:r>
        <w:rPr>
          <w:sz w:val="22"/>
        </w:rPr>
        <w:t>Во время нескольких молитвенных встреч и консультаций, на которых прозвучало много воспоминаний о д-ре Мухаджере, в его честь колумбийские друзья приняли решение посвятить восемнадцать месяцев интенсивному обучению Вере. Однако общины все еще не были готовы к проведению интенсивных кампаний. Тридцать шесть верующих, глубоко движимых своей любовью к д-ру Мухаджеру, поднялись на служение и поклялись обучить Вере по пятьсот человек каждый. Чтобы высокие количественные цели не снизили качество обучения, Национальное Собрание попросило учителей сделать по крайней мере три визита к каждому новому верующему в течение нескольких недель после их принятия Веры и изучить с ними некоторые буклеты по углублению. В последовавшие месяцы эти тридцать шесть добровольцев, во время своих выходных дней и отпусков, обучали с такой высокой степенью преданности, что к середине 1981 года число взрослых бахаи в Колумбии увеличился еще на пятнадцать тысяч, увеличивая общее число верующих до сорока пяти тысяч.</w:t>
      </w:r>
    </w:p>
    <w:p>
      <w:pPr>
        <w:spacing w:after="240"/>
        <w:ind w:firstLine="720"/>
      </w:pPr>
      <w:r>
        <w:rPr>
          <w:sz w:val="22"/>
        </w:rPr>
        <w:t>Ясно понимая, что крупномасштабное расширение без соразмерного увеличения количества активных учителей имеет свои пределы, Национальное Собрание попросило эти тридцать шесть человек сформировать команды из большого числа верующих, горящих желанием обучать Вере. В отличие от групп учителей, которые собирались вместе только на период определенной кампании по обучению, эти команды станут постоянными, куда всегда будут приглашать новых верующих, выразивших желание служить. Более опытные члены каждой команды будут прилагать усилия по углублению знаний новых людей в атмосфере любви и взаимной дружбы, и будут стараться, чтобы помочь им достичь еще больших высот преданности. Когда в команде окажется двадцать человек, их попросят разделиться на две команды, каждая будет выполнять основные задачи по углублению и обучению в общинах, в которые они могут без труда добраться. Члены Национального Собрания и члены Вспомогательной Коллегии или присоединялись к команде, или же начинали воодушевлять несколько команд, посещая некоторые их еженедельные углубления и принимая участие в их проектах по выходным дням.</w:t>
      </w:r>
    </w:p>
    <w:p>
      <w:pPr>
        <w:spacing w:after="240"/>
        <w:ind w:firstLine="720"/>
      </w:pPr>
      <w:r>
        <w:rPr>
          <w:sz w:val="22"/>
        </w:rPr>
        <w:t>Этот новый метод организации работы по обучению вновь мобилизовал колумбийскую общину бахаи. Около сотни молодых людей, уже прошедших курсы Института Рухи, быстро присоединились к новому плану действия. Постоянная структура команды теперь дала возможность Институту децентрализовать свои курсы и проводить их в городах и деревнях по всей стране. На самом деле в течение этого периода более опытные члены команд, поддерживавшие тесные отношения с Институтом Рухи в качестве его сотрудников, инициировали разработку нескольких курсов по различным путям служения. В тридцати командах количество участников быстро увеличивалось, а расширение и консолидация в стране набирали значительную скорость. Однако разделение команд и формирование новых оказалось намного труднее, чем предполагалось. В то время как новые члены команд, подобно тем, кто посетил курсы в Пуэрто Теджада раньше них, утверждались в своей вере и развивали любовь к обучению Вере, снова появилась проблема инициативы. Увеличить численность команды до примерно двадцати человек было легко, но найти достаточно зрелых и преданных людей, чтобы сформировать ядро новой команды, даже по прошествии одного года, было почти невозможно. Эта значительная трудность, наконец, заставила Национальное Собрание отказаться от идеи постоянных команд по обучению и исследовать альтернативные схемы мобилизации национальной общины для обучения Вере. Однако следует подчеркнуть, что на этой стадии развития в стране вновь были завоеваны великолепные победы для Веры. Количественно, за три года, когда постоянные команды составляли основной элемент организации обучения в Колумбии, еще десять тысяч новых верующих присоединились к рядам последователей Бахауллы, и общее число взрослых бахаи приблизилось к пятидесяти пяти тысячам. Качественно, община приобрела бесценный опыт, особенно в осуществлении планов по обучению Вере, и сделала важное продвижение в направлении большей духовной зрелости.</w:t>
      </w:r>
    </w:p>
    <w:p>
      <w:pPr>
        <w:spacing w:after="240"/>
        <w:ind w:firstLine="720"/>
      </w:pPr>
      <w:r>
        <w:rPr>
          <w:sz w:val="22"/>
        </w:rPr>
        <w:t>Трудности, с которыми сталкивались постоянно действовавшие команды по обучению, пока делали попытки вырасти и приумножиться, озадачивали институты Веры в Колумбии. Институтам казалось, что они на самом деле нашли превосходный подход к духовному образованию способных молодых людей, а так же простую схему, в рамках которой эту молодежь можно организовать для служения Вере. Предлагая только часть программы Института Рухи ― первый уровень пути служения «Базового углубления», требовавший около восьмидесяти часов занятий и обсуждений в группах, стало возможным вдохновить деревенскую молодежь подняться и активно участвовать в планах национальной общины. На самом деле, восприимчивость этой молодежи была столь велика, что число учителей, которые могли получить помощь благодаря этому прямому процессу углубления, казалось безграничным. Но рост шел сравнительно медленно, теперь из-за недостатка людей, которые могли бы координировать группы, а также способных на том или ином уровне осуществлять планы по расширению и консолидации. Конечно, было понятно, что другие уровни и пути развивающейся программы Института приведут к постепенному росту числа таких способных тружеников. И все же временные показатели были неудовлетворительными. Теперь, когда с задачей увеличения числа учителей справились, неужели не нашлось бы способа ускорить процесс развития этих учителей и помочь некоторым из них быстрее брать на себя ответственность за координацию и управление, требующую большего внимания?</w:t>
      </w:r>
    </w:p>
    <w:p>
      <w:pPr>
        <w:spacing w:before="480" w:after="240"/>
        <w:pageBreakBefore w:val="true"/>
      </w:pPr>
      <w:bookmarkStart w:id="4440" w:name="section_4440"/>
      <w:r>
        <w:rPr>
          <w:b/>
          <w:sz w:val="24"/>
          <w:color w:val="34495e"/>
        </w:rPr>
        <w:t>XXV. Обязательства и интенсивность</w:t>
      </w:r>
      <w:bookmarkEnd w:id="4440"/>
    </w:p>
    <w:p>
      <w:pPr>
        <w:spacing w:after="240"/>
        <w:ind w:firstLine="720"/>
      </w:pPr>
      <w:r>
        <w:rPr>
          <w:sz w:val="22"/>
        </w:rPr>
        <w:t>К настоящему моменту должно быть понятно, что в течение всей короткой истории колумбийской общины, перед ней, как и перед любой другой общиной бахаи в мире, постоянно стояла задача воспитания преданности и взращивания способности верующих служить Делу Бахауллы. Ее опыт демонстрирует, что ускоренный рост достигается всякий раз, когда предпринимаются успешные усилия по развитию человеческих ресурсов и наделению верующих новым пониманием духовной динамики роста и новыми способностями к служению. Но каждый успех влечет за собой увеличение возможностей и необходимость в большем количестве людей, способных оказать более конкретные и сложные виды служения общине. Такая модель, конечно, естественна для здорового процесса расширения и консолидации, и не является ошибкой, над которой надо сокрушаться. Необходим систематический подход к подобным нуждам, при этом нужно помнить, что у общины всегда будет больше возможностей, чем она в силах использовать.</w:t>
      </w:r>
    </w:p>
    <w:p>
      <w:pPr>
        <w:spacing w:after="240"/>
        <w:ind w:firstLine="720"/>
      </w:pPr>
      <w:r>
        <w:rPr>
          <w:sz w:val="22"/>
        </w:rPr>
        <w:t>Здесь следует упомянуть, что развитие человеческих ресурсов Веры не может происходить в соответствии с некоторыми господствующими ныне в мире теориями, ориентированными на контроль. Такие теории утверждают, что благодаря определенным тестам и процедурам планирования можно определить потребности развивающегося общества для любого уровня компетентности и труда, разработать соответствующие обучающие программы и обеспечить специалистов для управления обществом. Применение таких теорий ведет к закоснелым структурам, внутри которых доминируют определенные типы профессионалов и контролируют судьбу тех, кто хоть как-то ниже их в ложной иерархии способностей. Сторонники этих теорий делают чрезмерное ударение на профессионализм, даже приравнивая слово «профессиональный» к слову «совершенный», таким образом отрицая совершенство, которым может характеризоваться вклад каждой личности в общество. Ценность Института Рухи заключается именно в его способности систематически отвечать на растущие нужды общины в человеческих ресурсах, нисколько не стремясь контролировать развитие Веры в Колумбии путем создания программ роста или взращивания «экспертов» и «квалифицированных работников». Прогресс Веры в любой стране происходит в соответствии с предписаниями могущественной Воли Бахауллы; всем верующим дарована милость ответить на Его призыв и подняться на служение Ему. Нет необходимости предугадывать каждую возможность и обучать людей для каждого вида служения. Однако, институты Веры любой страны должны обратить внимание на задачу ускорения развития способностей для усложняющихся видов служения Вере.</w:t>
      </w:r>
    </w:p>
    <w:p>
      <w:pPr>
        <w:spacing w:after="240"/>
        <w:ind w:firstLine="720"/>
      </w:pPr>
      <w:r>
        <w:rPr>
          <w:sz w:val="22"/>
        </w:rPr>
        <w:t>Два аспекта опыта колумбийской общины за последние годы помогут глубже понять эту задачу. Первый касается начальных обязательств тех, кто принимает Веру в процессе крупномасштабного расширения. Вопреки их решимости на ранней стадии обучать Вере всех без исключения, что необходимо для умения поддерживать широкомасштабное вступление в Веру в течение многих лет, друзья в Колумбии не прилагали много усилий по обучению людей, обладавших большими способностями, в деревнях и пригородах. Любого, кто принимал Веру после первого контакта, постоянно навещали и с ним проводили углубления; среди этих верующих, а в особенности среди детей и молодежи, Институт Рухи находил очень способных людей и помогал им становиться одаренными слугами Дела. Тем не менее потенциальные преимущества систематических планов по привлечению к Делу людей, которые, хотя возможно и примут Веру только после трех или четырех визитов, вступят в нее с более глубокой убежденностью, осмыслялись недостаточно полно. Это только гипотеза, которая должна быть проверена на практике, однако добавление такого компонента к планам широкомасштабного обучения могло бы увеличить число людей, которые способны выполнять сложные виды служения после короткого периода углубления и подготовки.</w:t>
      </w:r>
    </w:p>
    <w:p>
      <w:pPr>
        <w:spacing w:after="240"/>
        <w:ind w:firstLine="720"/>
      </w:pPr>
      <w:r>
        <w:rPr>
          <w:sz w:val="22"/>
        </w:rPr>
        <w:t>Однако следует соблюдать осторожность относительно понятия «способности», использованного в предыдущем абзаце. При осмыслении этой концепции, хорошо задаться вопросом:«Способность делать что?» или «Как община будет использовать способность, которую следует развивать?». Ясно, что для роста общины бахаи нужны люди с весьма разнообразными способностями. Для того чтобы успешно выходить на все слои общества и влиять на направление социального развития, среди последователей Веры должны быть люди разнообразного происхождения, чтобы их голос мог быть услышан на всех социальных уровнях. Тем не менее, способности не следует отождествлять исключительно с престижем в обществе, материальными ресурсами, учеными степенями или доступом к властным структурам общества, хотя необходимо, чтобы общины бахаи обращались к авторитетным и влиятельным ученым, людям с академическими званиями. Что же касается крупномасштабного расширения среди масс, то способностям, ставшим сдерживающим фактором, и которые Институт Рухи смог развивать у своих участников медленно, к сожалению, не обучают в школах и университетах, и они имеют мало общего с богатством и властью. Духовные качества, позволяющие человеку с пользой трудиться среди угнетенных народных масс мира, те особые признаки лидерства, позволяющие ему координировать служение команды учителей, с преданностью и искренностью работающих в деревнях целыми месяцами подряд, способность предвидеть широкомасштабные движения и процессы преобразования, интеллектуальные способности, которые необходимы для того, чтобы содействовать стратегическому планированию для достижения этих целей — ни одна из этих способностей на данной ступени истории не относится к положению в обществе или к уровню образования человека. По этой причине, в то время как поиск способных людей существенно важен для решения проблем, встающих перед колумбийской общиной бахаи в процессе управления и осуществления крупномасштабного расширения и консолидации, не следует забывать, что полный анализ можно производить только внутри структуры, являющейся уникальной для Веры, и которая не основывается на ценностях общества, в котором мы живем.</w:t>
      </w:r>
    </w:p>
    <w:p>
      <w:pPr>
        <w:spacing w:after="240"/>
        <w:ind w:firstLine="720"/>
      </w:pPr>
      <w:r>
        <w:rPr>
          <w:sz w:val="22"/>
        </w:rPr>
        <w:t>Второй аспект опыта в Колумбии, проливающий свет на задачу взращивания способности к все более сложному служению Вере, касается вопроса интенсивности. Проанализировав различные этапы своей короткой истории, колумбийские друзья пришли к интересному выводу. Им казалось, что в ранний период, когда деятельность и кампании проводились с высокой степенью интенсивности и требовали значительной жертвенности, у некоторых верующих появлялось столь сильное чувство цели и преданности, что они, не дрогнув, проходили через все триумфы и испытания в своем служении Вере. Когда, благодаря Институту Рухи, они научились помогать большему числу людей вступать на первый путь служения, в процессе более замедленном и расслабленном, количество убежденных верующих и старательных тружеников Дела возросло, но редко кто из них достигал такого быстрого развития, что было характерно для жизни учителей, пришедших на поприще служения за десятилетие до них. Поэтому интенсивность в приобретении опыта оказалась другим важнейшим фактором, которого не хватало общине в течение нескольких лет и который надлежало заново внедрить в планы действия.</w:t>
      </w:r>
    </w:p>
    <w:p>
      <w:pPr>
        <w:spacing w:after="240"/>
        <w:ind w:firstLine="720"/>
      </w:pPr>
      <w:r>
        <w:rPr>
          <w:sz w:val="22"/>
        </w:rPr>
        <w:t>Основываясь на этом новом понимании, Национальное Духовное Собрание решило добавить к планам еще один компонент: высоко интенсивные национальные кампании по расширению и консолидации, проводимые один или два раза в год. В этих кампаниях, осуществлявшихся в Колумбии регулярно с 1983 года, группы от пяти до десяти учителей посещают одну из 300 общин, где есть Местное Духовное Собрание, и запускают программу, включающую углубление самих учителей, визиты в дома с целью привлечь к Вере целые семьи, учебные занятия для детей и молодежи и драматические постановки, представляющие разнообразные аспекты жизни бахаи, которые показывают на больших встречах общины. Где возможно, эти виды деятельности осуществляют в консультации с Местным Духовным Собранием. Все участники понимают, что кампании касаются не только расширения и консолидации общин и что их величайшая ценность заключается уникальных возможностях, которые они предоставляют учителям для укрепления их чувства преданности Вере. Поэтому координаторов групп просят устанавливать очень высокую духовную дисциплину и поддерживать ее в течение всей недели. Участники соглашаются с тем, что неделю или две они будут жить скромно, питаться как самые бедные люди в деревне и будут гостями в бедных жилищах, которые щедро откроются для них. С раннего утра и до позднего вечера члены группы полностью сосредоточены на духовных вопросах и постоянно погружены в Писания, изучая их с другими или самостоятельно. Но следует помнить, что это дисциплина радости и счастья, и опытному координатору не нужно навязывать ее участникам. Желание достичь высокого уровня жертвенности и отрешения не стимулируется эмоциональными призывами, подстегивающими поверхностное воодушевление. Оно возникает из совместного решения общины отложить на несколько недель в году ежедневные заботы и посвятить себя служению Его Порогу с такой интенсивностью, что души смогут обрести новые способности и силы. Национальное Собрание и члены Вспомогательной Коллегии сделали все возможное, чтобы кампании расширения-консолидации стали регулярным и органичным элементом жизни общины в Колумбии. Их успех виден из того простого факта, что, если только восемь человек участвовали в первой кампании 1983 года, то в течение лета 1989 года национальная кампания насчитывала в своих рядах более 400 преданных учителей Веры.</w:t>
      </w:r>
    </w:p>
    <w:p>
      <w:pPr>
        <w:spacing w:before="480" w:after="240"/>
        <w:pageBreakBefore w:val="true"/>
      </w:pPr>
      <w:bookmarkStart w:id="4441" w:name="section_4441"/>
      <w:r>
        <w:rPr>
          <w:b/>
          <w:sz w:val="24"/>
          <w:color w:val="34495e"/>
        </w:rPr>
        <w:t>XXVI. Выводы</w:t>
      </w:r>
      <w:bookmarkEnd w:id="4441"/>
    </w:p>
    <w:p>
      <w:pPr>
        <w:spacing w:after="240"/>
        <w:ind w:firstLine="720"/>
      </w:pPr>
      <w:r>
        <w:rPr>
          <w:sz w:val="22"/>
        </w:rPr>
        <w:t>История попытки широкомасштабного обучения в Колумбии определенно не является уникальной. Многие общины по всему миру творчески подходили к задаче роста в прошедшие несколько десятилетий, и с первых лет Десятилетнего Похода Дело продвинулось с удивительной скоростью. Вопрос, который часто возникает при обсуждении отдельной инициативы: привела ли она к долгосрочным победам для Веры. История Института Рухи демонстрирует, что на этот обманчиво прямой вопрос невозможно ответить, используя упрощенные категории успеха и неудачи. Чем измерять успех процесса, который в каждой стране должен завершиться завоеванием сердец большей части населения и установлением структур нового мирового порядка? Как можно говорить об успехах и неудачах мужчин и женщин, которые, сознавая свою полную слабость и бессилие, стараются сделать свой вклад, неважно насколько он скромный, в разворачивающееся согласно всепроникающей Воле Бога духовное действо. В самом признании этой трудности, неотъемлемо присущей анализу усилий бахаи, что скорее двойственная природа кризисов и побед, нежели простая констатация успехов и неудач, выступает тем организующим фактором, с помощью которого нужно исследовать опыт национальной общины по широкомасштабному обучению. И для того, чтобы завершить анализ работы Института Рухи, остается только решить, где находится колумбийская община бахаи в начале 1990-х годов, когда пишутся эти строки,— в стадии кризиса или переживает один из моментов победы. Читатель, хорошо знакомый с динамикой взаимодействия кризисов и побед, разочаруется, узнав, что на самом деле это время кризиса.</w:t>
      </w:r>
    </w:p>
    <w:p>
      <w:pPr>
        <w:spacing w:after="240"/>
        <w:ind w:firstLine="720"/>
      </w:pPr>
      <w:r>
        <w:rPr>
          <w:sz w:val="22"/>
        </w:rPr>
        <w:t>Из данного утверждения не следует делать вывод, что община перегружена проблемами или пришла в состояние застоя. Напротив, в настоящий момент в Колумбии существует здоровая и пульсирующая жизнью община бахаи. В ней высокий уровень единства, и друзья согласованно трудятся по параллельным линиям действия ― духовное обогащение собственной жизни, образование детей, развитие молодежного движения, публичное провозглашение, обучение Вере на индивидуальном и коллективном уровнях, укрепление местных, региональных и национальных институтов Веры и применение Откровения Бахауллы для решения некоторых проблем их социального окружения. Кампании по расширению-консолидации проводятся регулярно, и с каждой кампанией несколько тысяч новых бахаи присоединяются к общине. Программа Молодежного года служения в высшей степени успешна, также как и работа с подростками в десятках деревень. Под руководством Континентальной Коллегии Советников деятельность Института Рухи распространилась на другие общины бахаи в Латинской Америке, помогая им готовить тружеников для Дела и развивать их постоянные институты. Но ни одно из этих достижений не выглядит удовлетворительным в свете возможностей и потребностей крупномасштабного расширения Веры в Колумбии.</w:t>
      </w:r>
    </w:p>
    <w:p>
      <w:pPr>
        <w:spacing w:after="240"/>
        <w:ind w:firstLine="720"/>
      </w:pPr>
      <w:r>
        <w:rPr>
          <w:sz w:val="22"/>
        </w:rPr>
        <w:t>Духовно обновляющая кампания, в результате которой появляются две или три тысячи новых верующих, по-настоящему вселяет радость, но в латиноамериканской стране ежегодное прибавление трех тысяч человек к общине численностью от пятидесяти до шестидесяти тысяч просто компенсирует естественный уровень смертности. Существование 150-ти детских классов, по сравнению с другими национальными общинами подобного размера, достойно похвалы, но в них обучается только около трех тысяч детей из пятидесяти тысяч или больше, соответствующих числу взрослых бахаи. Какие же еще дополнительные шаги должна предпринять колумбийская община, чтобы достигнуть своей двадцатилетней мечты о непрерывном, ускоренном распространении Веры?</w:t>
      </w:r>
    </w:p>
    <w:p>
      <w:pPr>
        <w:spacing w:after="240"/>
        <w:ind w:firstLine="720"/>
      </w:pPr>
      <w:r>
        <w:rPr>
          <w:sz w:val="22"/>
        </w:rPr>
        <w:t>Следует подчеркнуть, что, ставя под сомнения свои достижения, бахаи Колумбии не лишают себя радости, наблюдая плоды своего служения, и глубоко ценят подтверждения и благословения, которые они постоянно получают от Бахауллы. Но столь велики возможности, и столь настойчив плач широких масс в этой стране, подверженных, как и прежде, самому мучительному процессу дезинтеграции общества, что колумбийская община не может почивать на былых достижениях или оставить надежды, вдохновлявшие ее развитие в прошедшие два десятилетия.</w:t>
      </w:r>
    </w:p>
    <w:p>
      <w:pPr>
        <w:spacing w:after="240"/>
        <w:ind w:firstLine="720"/>
      </w:pPr>
      <w:r>
        <w:rPr>
          <w:sz w:val="22"/>
        </w:rPr>
        <w:t>Сейчас невозможно предвидеть, какие идеи помогут колумбийской общине бахаи выйти из нынешнего состояния кризиса. Однако среди различных исследуемых идей начинают выкристаллизовываться несколько мыслей, которые могут стать основой курса действия на будущее. Из предыдущего рассказа становится ясно, что достижения колумбийской общины в основном проистекали от процесса одухотворения людей. Нет сомнения, что благодаря Институту Рухи институты Веры научились повышать уровень сознания растущего числа верующих и наделять их качествами и способностями, позволяющие им подняться на служение Вере. Но несравнимо меньшие результаты были достигнуты в развитии местных общин бахаи. По этой причине для индивидов и даже для многих сотрудников Института Рухи, разбросанных по огромной стране со многими проблемами, было чрезвычайно трудно сохранить высокий уровень энергии, когда их местные институты Веры так слабы и неуверенны и когда нет коллективной воли местной общины, от которой верующий мог бы черпать направление и поддержку. Верно, что в долговременной перспективе, с помощью образованию детей и молодежи, общины могут развиться и Местные Духовные Собрания постепенно укрепятся. Но задача развития общин не может быть полностью отложена на отдаленное будущее. И не заключается ли следующий шаг бахаи Колумбии в поиске действенных средств, которые вдохнут во все местные общины чувство миссии, повысят их коллективное сознание и создадут окружение, способствующее индивидуальному преображению и социальной трансформации?</w:t>
      </w:r>
    </w:p>
    <w:p>
      <w:pPr>
        <w:spacing w:before="480" w:after="240"/>
        <w:pageBreakBefore w:val="true"/>
      </w:pPr>
      <w:bookmarkStart w:id="4442" w:name="section_4442"/>
      <w:r>
        <w:rPr>
          <w:b/>
          <w:sz w:val="24"/>
          <w:color w:val="34495e"/>
        </w:rPr>
        <w:t>Библиография</w:t>
      </w:r>
      <w:bookmarkEnd w:id="4442"/>
    </w:p>
    <w:p>
      <w:pPr>
        <w:spacing w:after="240"/>
        <w:ind w:firstLine="720"/>
      </w:pPr>
      <w:r>
        <w:rPr>
          <w:sz w:val="22"/>
        </w:rPr>
        <w:t>1. Письмо Всемирного Дома Справедливости ко всем Национальным Духовным Собраниям от 13 июля 1964 г., опубликовано в «Родник Руководства: Послания 1963- 1968гг.» (Уилметт, издательство бахаи, 1976г., стр. 31-33</w:t>
      </w:r>
    </w:p>
    <w:p>
      <w:pPr>
        <w:spacing w:after="240"/>
        <w:ind w:firstLine="720"/>
      </w:pPr>
      <w:r>
        <w:rPr>
          <w:sz w:val="22"/>
        </w:rPr>
        <w:t>2. Из письма Всемирного Дома Справедливости ко всем Национальным Духовным Собраниям, занятым обучением масс, от 2 февраля 1966 г., опубликовано: “Особая Мера Любви: Важность и природа работы по обучению среди масс” (Уилметт, ИТБ, 1974г.), стр. 29-31</w:t>
      </w:r>
    </w:p>
    <w:p>
      <w:pPr>
        <w:spacing w:after="240"/>
        <w:ind w:firstLine="720"/>
      </w:pPr>
      <w:r>
        <w:rPr>
          <w:sz w:val="22"/>
        </w:rPr>
        <w:t>3. Из компиляции «Отрывки из писем Всемирного Дома Справедливости и Хранителя об обучении масс», разосланной всем Национальным Духовным Собраниям в марте 1968 г.</w:t>
      </w:r>
    </w:p>
    <w:p>
      <w:pPr>
        <w:spacing w:after="240"/>
        <w:ind w:firstLine="720"/>
      </w:pPr>
      <w:r>
        <w:rPr>
          <w:sz w:val="22"/>
        </w:rPr>
        <w:t>4. Бахаулла, Китаб-и-Иган</w:t>
      </w:r>
    </w:p>
    <w:p>
      <w:pPr>
        <w:spacing w:after="240"/>
        <w:ind w:firstLine="720"/>
      </w:pPr>
      <w:r>
        <w:rPr>
          <w:sz w:val="22"/>
        </w:rPr>
        <w:t>5. Бахаулла, Крупицы из Писаний Бахауллы, cxxix</w:t>
      </w:r>
    </w:p>
    <w:p>
      <w:pPr>
        <w:spacing w:after="240"/>
        <w:ind w:firstLine="720"/>
      </w:pPr>
      <w:r>
        <w:rPr>
          <w:sz w:val="22"/>
        </w:rPr>
        <w:t>6. Там же, cxxxi</w:t>
      </w:r>
    </w:p>
    <w:p>
      <w:pPr>
        <w:spacing w:after="240"/>
        <w:ind w:firstLine="720"/>
      </w:pPr>
      <w:r>
        <w:rPr>
          <w:sz w:val="22"/>
        </w:rPr>
        <w:t>7. Там же, cxxviii</w:t>
      </w:r>
    </w:p>
    <w:p>
      <w:pPr>
        <w:spacing w:after="240"/>
        <w:ind w:firstLine="720"/>
      </w:pPr>
      <w:r>
        <w:rPr>
          <w:sz w:val="22"/>
        </w:rPr>
        <w:t>9. Там же, cxlvi</w:t>
      </w:r>
    </w:p>
    <w:p>
      <w:pPr>
        <w:spacing w:after="240"/>
        <w:ind w:firstLine="720"/>
      </w:pPr>
      <w:r>
        <w:rPr>
          <w:sz w:val="22"/>
        </w:rPr>
        <w:t>10. Абдул-Баха, Парижские Беседы</w:t>
      </w:r>
    </w:p>
    <w:p>
      <w:pPr>
        <w:spacing w:after="240"/>
        <w:ind w:firstLine="720"/>
      </w:pPr>
      <w:r>
        <w:rPr>
          <w:sz w:val="22"/>
        </w:rPr>
        <w:t>11. Бахаулла, Сокровенные Слова, с арабского № 36</w:t>
      </w:r>
    </w:p>
    <w:p>
      <w:pPr>
        <w:spacing w:after="240"/>
        <w:ind w:firstLine="720"/>
      </w:pPr>
      <w:r>
        <w:rPr>
          <w:sz w:val="22"/>
        </w:rPr>
        <w:t>12. Бахаулла, Крупицы, xxix</w:t>
      </w:r>
    </w:p>
    <w:p>
      <w:pPr>
        <w:spacing w:after="240"/>
        <w:ind w:firstLine="720"/>
      </w:pPr>
      <w:r>
        <w:rPr>
          <w:sz w:val="22"/>
        </w:rPr>
        <w:t>13. Абдул-Баха, Божественное искусство жизни (Уилметт, ИТБ, 1979г.), стр.18-19</w:t>
      </w:r>
    </w:p>
    <w:p>
      <w:pPr>
        <w:spacing w:after="240"/>
        <w:ind w:firstLine="720"/>
      </w:pPr>
      <w:r>
        <w:rPr>
          <w:sz w:val="22"/>
        </w:rPr>
        <w:t>14. Бахаулла, Крупицы, v</w:t>
      </w:r>
    </w:p>
    <w:p>
      <w:pPr>
        <w:spacing w:after="240"/>
        <w:ind w:firstLine="720"/>
      </w:pPr>
      <w:r>
        <w:rPr>
          <w:sz w:val="22"/>
        </w:rPr>
        <w:t>15. Там же, lxxxii</w:t>
      </w:r>
    </w:p>
    <w:p>
      <w:pPr>
        <w:spacing w:after="240"/>
        <w:ind w:firstLine="720"/>
      </w:pPr>
      <w:r>
        <w:rPr>
          <w:sz w:val="22"/>
        </w:rPr>
        <w:t>16. Бахаулла, Скрижали Бахауллы,</w:t>
      </w:r>
    </w:p>
    <w:p>
      <w:pPr>
        <w:spacing w:after="240"/>
        <w:ind w:firstLine="720"/>
      </w:pPr>
      <w:r>
        <w:rPr>
          <w:sz w:val="22"/>
        </w:rPr>
        <w:t>17. Бахаулла, Крупицы xcix</w:t>
      </w:r>
    </w:p>
    <w:p>
      <w:pPr>
        <w:spacing w:after="240"/>
        <w:ind w:firstLine="720"/>
      </w:pPr>
      <w:r>
        <w:rPr>
          <w:sz w:val="22"/>
        </w:rPr>
        <w:t>18. Бахаулла, Скрижали Бахауллы, стр. 140</w:t>
      </w:r>
    </w:p>
    <w:p>
      <w:pPr>
        <w:spacing w:after="240"/>
        <w:ind w:firstLine="720"/>
      </w:pPr>
      <w:r>
        <w:rPr>
          <w:sz w:val="22"/>
        </w:rPr>
        <w:t>19. Бахаулла, Крупицы, xcv</w:t>
      </w:r>
    </w:p>
    <w:p>
      <w:pPr>
        <w:spacing w:after="240"/>
        <w:ind w:firstLine="720"/>
      </w:pPr>
      <w:r>
        <w:rPr>
          <w:sz w:val="22"/>
        </w:rPr>
        <w:t>20. Бахаулла, Китаб-и-Иган</w:t>
      </w:r>
    </w:p>
    <w:p>
      <w:pPr>
        <w:spacing w:after="240"/>
        <w:ind w:firstLine="720"/>
      </w:pPr>
      <w:r>
        <w:rPr>
          <w:sz w:val="22"/>
        </w:rPr>
        <w:t>21. Бахаулла, Крупицы, cxxii</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Обучаясь росту</dc:title>
  <dc:creator>Фарзам Арбаб</dc:creator>
  <dc:description>Уникальная книга о становлении и развитии Института Рухи в Колумбии. Все трудности, с которыми бахаи столкнулись, развивая идею масштабного обучения Вере, глубочайший анализ всех принятых мер и степени их успешности. Рекомендуется к прочтению всеми бахаи, размышляющими о происходящих сейчас в общине процессах.</dc:description>
  <cp:lastModifiedBy>Фарзам Арбаб</cp:lastModifiedBy>
  <dcterms:created xsi:type="dcterms:W3CDTF">2026-07-24T22:06:37Z</dcterms:created>
  <dcterms:modified xsi:type="dcterms:W3CDTF">2026-07-24T22:06:37Z</dcterms:modified>
</cp:coreProperties>
</file>