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2024-03-20 Навруз 181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977&quot; ">
        <w:r>
          <w:rPr>
            <w:color w:val="3498db"/>
            <w:u w:val="single"/>
          </w:rPr>
          <w:t>Послание к Наврузу 181</w:t>
        </w:r>
      </w:fldSimple>
    </w:p>
    <w:p>
      <w:pPr>
        <w:spacing w:before="480" w:after="240"/>
        <w:pageBreakBefore w:val="true"/>
      </w:pPr>
      <w:bookmarkStart w:id="977" w:name="section_977"/>
      <w:r>
        <w:rPr>
          <w:b/>
          <w:sz w:val="24"/>
          <w:color w:val="34495e"/>
        </w:rPr>
        <w:t>Послание к Наврузу 181</w:t>
      </w:r>
      <w:bookmarkEnd w:id="977"/>
    </w:p>
    <w:p>
      <w:pPr>
        <w:spacing w:after="240"/>
        <w:ind w:firstLine="720"/>
      </w:pPr>
      <w:r>
        <w:rPr>
          <w:sz w:val="22"/>
        </w:rPr>
        <w:t>Последователям Величайшего Имени и помощникам Предвечной Красоты на священной земле Ирана</w:t>
      </w:r>
    </w:p>
    <w:p>
      <w:pPr>
        <w:spacing w:after="240"/>
        <w:ind w:firstLine="720"/>
      </w:pPr>
      <w:r>
        <w:rPr>
          <w:sz w:val="22"/>
        </w:rPr>
        <w:t>Дорогие сестры, братья, утешение очей наших!</w:t>
      </w:r>
    </w:p>
    <w:p>
      <w:pPr>
        <w:spacing w:after="240"/>
        <w:ind w:firstLine="720"/>
      </w:pPr>
      <w:r>
        <w:rPr>
          <w:sz w:val="22"/>
        </w:rPr>
        <w:t>Сегодня день Наврузa и начало волнующей душу весны. Это древнее и славное празднество персидского народа с приходом Бахауллы обрело новое великолепие и динамизм, ибо оно стало символом прихода божественной весны и напоминанием об обновлении, возрождении и преображении, которые становятся возможными в человеческом мире после восхода Солнца Истины. Хвала Богу, что в эту духовную весну вы, нежно любимые друзья, подобно сладкозвучным птицам, взращенным десницей Возлюбленного, звонко поете в саду восторга и служения, ваши сердца пылают огнем любви Бога, а вашa грудь озарена Его небесными наставлениями. Знайте доподлинно, что каждый миг мы помним о вас, превозносим вашу стойкость перед лицом бесчисленных невзгод и, особенно в начале нового года, умоляем у Священного Порога о благополучии, подлинном счастье и истинной свободе для возлюбленных наших сердец и душ.</w:t>
      </w:r>
    </w:p>
    <w:p>
      <w:pPr>
        <w:spacing w:after="240"/>
        <w:ind w:firstLine="720"/>
      </w:pPr>
      <w:r>
        <w:rPr>
          <w:sz w:val="22"/>
        </w:rPr>
        <w:t>Мы надеемся, что вы уже получили наше недавнее письмо, адресованное бахаи всего мира, которое содержит описание и анализ событий первого столетия Века Становления и размышление о стараниях и усилии общины последователей Бахауллы в течение ста лет. Находясь в состоянии жгучей скорби и мучительной неопределенности, охватившем общину бахаи сразу после вознесения ее любящего Учителя, этаже самая община достигла той стадии, когда ее начинания ныне выходят далеко за рамки внутренних забот и сосредоточены на построении общества. В течение того столетия Вера постепенно достигала народов мира, и община Величайшего Имени стала отражением красоты человечества и символом действенности единства в многообразии. Где бы люди ни сталкивались с этой Верой, они быстро принимали ее как свою собственную и стремились опираться на принципы и духовную силу Дела Бахауллы, чтобы на практике достичь прогресса в своей индивидуальной и коллективной жизни. Размышление над этим процессом преобразования и прогресса являет скрытую силу, заложенную в этой Вере для осознания единости мира человечества и установления всеобщего мира. В этом богатом на события веке последователи Дела Всемогущего наглядно продемонстрировали свою приверженность процессу научения, по мере того как они стремились укреплять основополагающее понимание Завета, устанавливать общины бахаи по всему миру и воздвигать столпы Административного Порядка. И благодаря силе божественной поддержки они достигли достойных успехов на этом пути.</w:t>
      </w:r>
    </w:p>
    <w:p>
      <w:pPr>
        <w:spacing w:after="240"/>
        <w:ind w:firstLine="720"/>
      </w:pPr>
      <w:r>
        <w:rPr>
          <w:sz w:val="22"/>
        </w:rPr>
        <w:t>Особая доля в этой духовной драме принадлежит многострадальным и преданным соотечественникам Благословенной Красоты. Распространяя божественные благоухания, создавая институты Административного Порядка, отправляясь пионерами в близкие и дальние местности, воспитывая сменяющие друг друга поколения стойких верующих, воодушевляя своих собратьев-бахаи и соратников на пути служения или принося любые жертвы, эти друзья вовсе времена были в первых рядах и продвигались в авангарде. Сколь благословенны вы и ваши предшественники, доблестные всадники, которые с самого возникновения Веры и по сей день неустанно пришпоривают скакуна начинаний на поприще служения, преодолевают любое препятствие и преграду и обретают высшую награду и честь.</w:t>
      </w:r>
    </w:p>
    <w:p>
      <w:pPr>
        <w:spacing w:after="240"/>
        <w:ind w:firstLine="720"/>
      </w:pPr>
      <w:r>
        <w:rPr>
          <w:sz w:val="22"/>
        </w:rPr>
        <w:t>Одной из отличительных черт только что завершившегося года стало внимание, которое народ Ирана и люди в самых отдаленных уголках мира проявили к десяти женщинам-бахаи, мученически погибшим сорок лет назад в священном городе Ширазе. Жертва этих преданных возлюбленных Бога служит символом жертвы всех гонимых и просветленных верующих, которые твердо стояли в своей вере и приверженности божественному учению и принципам во имя преобразования мира, даже принимая мученическую смерть, и писали чернилами любви на страницах истории. Хотя те бедствия они претерпевали тихо, вдали от внимания общественности и незаметно для большинства своих соотечественников, сегодня иранцы осведомлены о том, что выпало и продолжает выпадать на долю общины бахаи. Они считают бахаи хранителями правдивости и порядочности и прекрасно знают, что это широко распространенное и повсеместное притеснение они терпят ради возвышенных человеческих идеалов и переносят их на пути служения Ирану и всему миру.</w:t>
      </w:r>
    </w:p>
    <w:p>
      <w:pPr>
        <w:spacing w:after="240"/>
        <w:ind w:firstLine="720"/>
      </w:pPr>
      <w:r>
        <w:rPr>
          <w:sz w:val="22"/>
        </w:rPr>
        <w:t>Как мы уже отмечали ранее, сегодня люди мира - и среди них народ Ирана - как никогда ранее разделяют многие ваши чаяния и идеалы в своих надеждах, целях и ожиданиях на свое коллективное будущее. Самые разные социальные слои в мире сердцем и умом жаждут равенства, справедливости и общества, построенного на нравственных и достойных человеческих качествах. Однако помимо общих идеалов и чаяний люди мира также ищут эффективные и практические средства для улучшения общества. При этом все политические и экономические школы мысли сокрушены и неспособны справиться с масштабами, природой, сложностью и взаимосвязанностью вызовов, а их сторонники сами находятся в замешательстве и недоумении. Невзирая на полезные озарения этих школ мысли, предположения, лежащие в основе нынешнего миропорядка, - от природы и идентичности до перспектив, связанных с властью и соперничеством, - не соответствуют человечеству, которое ныне стоит на пороге своей коллективной зрелости. Таким образом мир столкнулся с глубоким и чреватым последствиями кризисом, который дестабилизирует и нарушает его порядок. Этот кризис не новый, и причины его небезызвестны народу Бахa, однако его разрушительные результаты и наступившее замешательство более очевидны, чем когда-либо в прошлом. Бахаулла пишет:</w:t>
      </w:r>
    </w:p>
    <w:p>
      <w:pPr>
        <w:spacing w:after="240"/>
        <w:ind w:firstLine="720"/>
      </w:pPr>
      <w:r>
        <w:rPr>
          <w:sz w:val="22"/>
        </w:rPr>
        <w:t>Мы ясно видим, что весь род людской охвачен великими, неисчислимыми бедствиями. Мы зрим, как он изнемогает на одре болезни под гнетом страданий и отчаяния. Меж ними непогрешимым Божественным Врачевателем встали те, что опьянены самодовольством. Смотрите, как опутали они и себя, и всех людей тенетами своих ухищрений. Неспособны они определить причину недуга, и нет у них знания об исцеляющем средстве. Прямое кажется им кривым, а другим мнится врагом.</w:t>
      </w:r>
    </w:p>
    <w:p>
      <w:pPr>
        <w:spacing w:after="240"/>
        <w:ind w:firstLine="720"/>
      </w:pPr>
      <w:r>
        <w:rPr>
          <w:sz w:val="22"/>
        </w:rPr>
        <w:t>Оттого неудивительно, что в результате этого кризиса конфликты и распри между народами и войны и раздоры между нациями нарастают с каждым днем, и всякое чистое сердце и просветленная совесть угнетены и опечалены этим. Хотя многие души погружены в море безысходности и отчаяния, есть также много людей доброй воли, которые всерьез и искренне ищут целительное средство и стремятся найти решение. Народ Бахa, благодаря благословению божественных стихов и с помощью видения и озарений, полученных из несравненных толкований Абдул-Баха и Хранителя, знает причины происходящих в мире событий и понимает их значимость. Они хорошо осведомлены о том, какой диагноз поставил непогрешимый Врачеватель и какое исцеляющее средство Он предписал. Они осознают, в каком направлении движется процесс взросления человеческого рода, несмотря на его неизбежные взлеты и падения. Они обрели ценный опыт, как в прошлых, так и в недавних своих начинаниях, содействуя процессу развития и преобразования, и готовы и страстно желают поделиться со всеми практическими подходами и уроками, которые они извлекли.</w:t>
      </w:r>
    </w:p>
    <w:p>
      <w:pPr>
        <w:spacing w:after="240"/>
        <w:ind w:firstLine="720"/>
      </w:pPr>
      <w:r>
        <w:rPr>
          <w:sz w:val="22"/>
        </w:rPr>
        <w:t>Верующим ясно и очевидно, что краеугольный камень учения Бахауллы - установление того всеобщего мира, которому суждено быть воздвигнутым на основании единства всех народов и на фундаменте Величайшей Справедливости. Вдумайтесь в эти слова Благословенной Красоты: «Нет у меня иного стремления, кроме как улучшить мир и дать спокойствие его народам. Благосостояние человечества, его мир и безопасность недостижимы до тех пор, пока не будет обеспечено его прочное единство. Единство же сие не восторжествует, пока не прислушаются люди к советам, что открыты Пером Всевышнего». Он также констатирует: «Все люди сотворены для того, дабы двигать вперед вечно развивающуюся цивилизацию». И далее Он советует: «Устремите помыслы свои и волю на образование народов и племен земли, дабы, может статься, силою Величайшего Имени исчезли с ее лица разделяющие их разногласия и все люди стали поборниками единого Порядка и обитателями единого Града». И так Он увещевает: «Не погружайтесь в свои собственные заботы, сосредоточьте помыслы ваши на том, что возродит благосостояние человечества и освятит сердца и души людей».</w:t>
      </w:r>
    </w:p>
    <w:p>
      <w:pPr>
        <w:spacing w:after="240"/>
        <w:ind w:firstLine="720"/>
      </w:pPr>
      <w:r>
        <w:rPr>
          <w:sz w:val="22"/>
        </w:rPr>
        <w:t>Сегодня духовный долг и моральная обязанность каждой сознательной души - служить делу мира и единства во всем мире. У каждого члена человеческой семьи есть доля в этом важном предприятии. Каждый человек обладает умением действовать и способностью сыграть свою роль в очищении сердца и освобождении его зеркала от предрассудков, с одной стороны, и в создании социальных условий для мира и единства, с другой. Все души в состоянии продвигать культуру мира и единства в своем общении как с друзьями, так и с незнакомцами. И в наши дни такое намерение привлечет подтверждения Бога. В результате души станут вдохновлять друг друга, повышать свою выносливость перед лицом трудностей, помогать друг другу справляться с проблемами, укреплять дружбу и солидарность и продвигаться по созидательному пути к светлому будущему. Так, Абдул-Баха заявляет:«...Сначала нужно установить мир между людьми, и постепенно он приведет к миру между нациями. А потому, о бахаи, стремитесь изо всех сил зарождать, силою Слова Божьего, подлинную любовь, духовное единение и прочные узы меж людьми. Вот ваша задача».</w:t>
      </w:r>
    </w:p>
    <w:p>
      <w:pPr>
        <w:spacing w:after="240"/>
        <w:ind w:firstLine="720"/>
      </w:pPr>
      <w:r>
        <w:rPr>
          <w:sz w:val="22"/>
        </w:rPr>
        <w:t>Хвала Богу, что последователи Величайшего Имени во всем мире знакомы с этой задачей и прилагают максимальные усилия во всякое время, во всяком месте и насколько это возможно, чтобы выполнять эту критически важную обязанность и научаться в сотрудничестве с единомыслящими и сочувствующими людьми тому, каким образом взращивать общины, которые смогут проявлять основополагающие принципы мира и необходимые условия приязни и единости. Такие общины неукротимо стараются на практике отразить принцип равенства женщин и мужчин; они привержены главенству справедливости и непредвзятости; они стремятся создавать гармонию и единство, в сочетании с многообразием; они делают совещание осью для принятия индивидуальных и коллективных решений, средством устранения конфликта и достижения согласия; они продвигают экономическую солидарность и взаимную поддержку между людьми; они учат детей и подростков свободе как от предрассудков, так и от озлобленности, и считают, что молодежь находится в авангарде развития и преобразования общества; они рассматривают духовно-нравственные принципы как основу возвышения человечества и любого прогресса. И, таким образом, они распространяют культуру мира и примирения. Участие в дискурсе о мире и единости во всех его многочисленных проявлениях - это еще один способ, благодаря которому последователи Бахауллы помогают душам смотреть в будущее с видением, идущим за пределы вызовов и ограничений сегодняшнего общества, и работать вместе, чтобы лучше понять необходимые предпосылки мирного общества и воплотить их в реальность. Объяснение и подробное рассмотрение принципа бахаи о всеобщем мире выходит далеко за рамки данного письма, но мы надеемся, что в этой связи вам будет полезным наше послание от января 2019 г., адресованное бахаи всего мира.</w:t>
      </w:r>
    </w:p>
    <w:p>
      <w:pPr>
        <w:spacing w:after="240"/>
        <w:ind w:firstLine="720"/>
      </w:pPr>
      <w:r>
        <w:rPr>
          <w:sz w:val="22"/>
        </w:rPr>
        <w:t>Нет сомнений в том, что вы, влюбленные в Абдул-Баха, в этом новом году продолжите воплощать в жизнь Его надежды и на этом пути будете по-прежнему получать подтверждение и помощь, оставаться обнадеженными и проявлять довольство:</w:t>
      </w:r>
    </w:p>
    <w:p>
      <w:pPr>
        <w:spacing w:after="240"/>
        <w:ind w:firstLine="720"/>
      </w:pPr>
      <w:r>
        <w:rPr>
          <w:sz w:val="22"/>
        </w:rPr>
        <w:t>"Я надеюсь, что сей Новый год будет счастливым и благословенным и будет причиной обретения божественной поддержки и подтверждения, дабы вы могли стать причиной единства мира и провозгласить единость человеческого рода, обратить врагов в друзей и сделать тех, кто обделен, восприемниками тайн Великого Мира на земле."</w:t>
      </w:r>
    </w:p>
    <w:p>
      <w:pPr>
        <w:spacing w:after="240"/>
        <w:ind w:firstLine="720"/>
      </w:pPr>
      <w:r>
        <w:rPr>
          <w:sz w:val="22"/>
        </w:rPr>
        <w:t>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2024-03-20 Навруз 181</dc:title>
  <dc:creator>Всемирный Дом Справедливости</dc:creator>
  <dc:description/>
  <cp:lastModifiedBy>Всемирный Дом Справедливости</cp:lastModifiedBy>
  <dcterms:created xsi:type="dcterms:W3CDTF">2026-07-24T22:10:43Z</dcterms:created>
  <dcterms:modified xsi:type="dcterms:W3CDTF">2026-07-24T22:10:43Z</dcterms:modified>
</cp:coreProperties>
</file>